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19105C" w14:textId="77777777" w:rsidR="005475ED" w:rsidRDefault="002D4921" w:rsidP="005475ED">
      <w:pPr>
        <w:shd w:val="clear" w:color="auto" w:fill="FFFFFF"/>
        <w:spacing w:after="178" w:line="240" w:lineRule="auto"/>
        <w:jc w:val="center"/>
        <w:rPr>
          <w:rFonts w:ascii="Times New Roman" w:eastAsia="Times New Roman" w:hAnsi="Times New Roman" w:cs="Times New Roman"/>
          <w:b/>
          <w:bCs/>
          <w:color w:val="000000"/>
          <w:sz w:val="24"/>
          <w:szCs w:val="24"/>
          <w:u w:val="single"/>
          <w:lang w:eastAsia="ru-RU"/>
        </w:rPr>
      </w:pPr>
      <w:r>
        <w:rPr>
          <w:rFonts w:ascii="Times New Roman" w:eastAsia="Times New Roman" w:hAnsi="Times New Roman" w:cs="Times New Roman"/>
          <w:b/>
          <w:bCs/>
          <w:color w:val="000000"/>
          <w:sz w:val="24"/>
          <w:szCs w:val="24"/>
          <w:u w:val="single"/>
          <w:lang w:eastAsia="ru-RU"/>
        </w:rPr>
        <w:t xml:space="preserve">Программа </w:t>
      </w:r>
      <w:proofErr w:type="spellStart"/>
      <w:r>
        <w:rPr>
          <w:rFonts w:ascii="Times New Roman" w:eastAsia="Times New Roman" w:hAnsi="Times New Roman" w:cs="Times New Roman"/>
          <w:b/>
          <w:bCs/>
          <w:color w:val="000000"/>
          <w:sz w:val="24"/>
          <w:szCs w:val="24"/>
          <w:u w:val="single"/>
          <w:lang w:eastAsia="ru-RU"/>
        </w:rPr>
        <w:t>психокоррекционных</w:t>
      </w:r>
      <w:proofErr w:type="spellEnd"/>
      <w:r>
        <w:rPr>
          <w:rFonts w:ascii="Times New Roman" w:eastAsia="Times New Roman" w:hAnsi="Times New Roman" w:cs="Times New Roman"/>
          <w:b/>
          <w:bCs/>
          <w:color w:val="000000"/>
          <w:sz w:val="24"/>
          <w:szCs w:val="24"/>
          <w:u w:val="single"/>
          <w:lang w:eastAsia="ru-RU"/>
        </w:rPr>
        <w:t xml:space="preserve"> занятий «Сенсорное развитие»</w:t>
      </w:r>
      <w:r w:rsidR="005475ED">
        <w:rPr>
          <w:rFonts w:ascii="Times New Roman" w:eastAsia="Times New Roman" w:hAnsi="Times New Roman" w:cs="Times New Roman"/>
          <w:b/>
          <w:bCs/>
          <w:color w:val="000000"/>
          <w:sz w:val="24"/>
          <w:szCs w:val="24"/>
          <w:u w:val="single"/>
          <w:lang w:eastAsia="ru-RU"/>
        </w:rPr>
        <w:t xml:space="preserve"> по АООП для </w:t>
      </w:r>
      <w:r w:rsidR="005475ED" w:rsidRPr="005475ED">
        <w:rPr>
          <w:rFonts w:ascii="Times New Roman" w:eastAsia="Times New Roman" w:hAnsi="Times New Roman" w:cs="Times New Roman"/>
          <w:b/>
          <w:bCs/>
          <w:color w:val="000000"/>
          <w:sz w:val="24"/>
          <w:szCs w:val="24"/>
          <w:u w:val="single"/>
          <w:lang w:eastAsia="ru-RU"/>
        </w:rPr>
        <w:t xml:space="preserve">обучающихся с умственной отсталостью (интеллектуальными нарушениями). </w:t>
      </w:r>
    </w:p>
    <w:p w14:paraId="3FB64D68" w14:textId="29670AE1" w:rsidR="002D4921" w:rsidRPr="005475ED" w:rsidRDefault="005475ED" w:rsidP="005475ED">
      <w:pPr>
        <w:shd w:val="clear" w:color="auto" w:fill="FFFFFF"/>
        <w:spacing w:after="178" w:line="240" w:lineRule="auto"/>
        <w:jc w:val="center"/>
        <w:rPr>
          <w:rFonts w:ascii="Times New Roman" w:eastAsia="Times New Roman" w:hAnsi="Times New Roman" w:cs="Times New Roman"/>
          <w:b/>
          <w:bCs/>
          <w:color w:val="000000"/>
          <w:sz w:val="24"/>
          <w:szCs w:val="24"/>
          <w:u w:val="single"/>
          <w:lang w:eastAsia="ru-RU"/>
        </w:rPr>
      </w:pPr>
      <w:r w:rsidRPr="005475ED">
        <w:rPr>
          <w:rFonts w:ascii="Times New Roman" w:eastAsia="Times New Roman" w:hAnsi="Times New Roman" w:cs="Times New Roman"/>
          <w:b/>
          <w:bCs/>
          <w:color w:val="000000"/>
          <w:sz w:val="24"/>
          <w:szCs w:val="24"/>
          <w:u w:val="single"/>
          <w:lang w:eastAsia="ru-RU"/>
        </w:rPr>
        <w:t>Вариант 2.</w:t>
      </w:r>
    </w:p>
    <w:p w14:paraId="7FA7A1E7" w14:textId="404F5D2D" w:rsidR="00D308AC" w:rsidRPr="001B4F83" w:rsidRDefault="001B4F83" w:rsidP="00D308AC">
      <w:pPr>
        <w:shd w:val="clear" w:color="auto" w:fill="FFFFFF"/>
        <w:spacing w:after="178" w:line="240" w:lineRule="auto"/>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b/>
          <w:bCs/>
          <w:color w:val="000000"/>
          <w:sz w:val="24"/>
          <w:szCs w:val="24"/>
          <w:u w:val="single"/>
          <w:lang w:eastAsia="ru-RU"/>
        </w:rPr>
        <w:t>1.</w:t>
      </w:r>
      <w:r w:rsidR="00D308AC" w:rsidRPr="001B4F83">
        <w:rPr>
          <w:rFonts w:ascii="Times New Roman" w:eastAsia="Times New Roman" w:hAnsi="Times New Roman" w:cs="Times New Roman"/>
          <w:b/>
          <w:bCs/>
          <w:color w:val="000000"/>
          <w:sz w:val="24"/>
          <w:szCs w:val="24"/>
          <w:u w:val="single"/>
          <w:lang w:eastAsia="ru-RU"/>
        </w:rPr>
        <w:t>Пояснительная записка</w:t>
      </w:r>
    </w:p>
    <w:p w14:paraId="5CFB0AC9" w14:textId="77777777" w:rsidR="00D308AC" w:rsidRDefault="00D308AC"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Адаптированная рабочая программа по предмету «Сенсорное развитие» разработана в соответствии со следующими документами:</w:t>
      </w:r>
    </w:p>
    <w:p w14:paraId="25D9A234" w14:textId="77777777" w:rsidR="00D308AC" w:rsidRDefault="00D308AC"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1.Законом «Об образовании» Российской Федерации (далее – РФ) от 29 декабря 2012 г. № 273-ФЗ, Законом РФ от 25.10.1991 №1807-1 (ред. от 12.03.2014) «О языках народов РФ».</w:t>
      </w:r>
    </w:p>
    <w:p w14:paraId="29306EEC" w14:textId="77777777" w:rsidR="00D308AC" w:rsidRDefault="00D308AC"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Согласно СанПиН 2.4.2.3286-15 «Санитарно-эпидемиологические требования к условиям и организации обучения и воспитания в учреждениях, осуществляющих образовательную деятельность по АООП для обучающихся с ОВЗ».</w:t>
      </w:r>
    </w:p>
    <w:p w14:paraId="421C18E5" w14:textId="77777777" w:rsidR="00D308AC" w:rsidRDefault="00D308AC"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3.Порядку организации и осуществления образовательной деятельности по основным общеобразовательным программам, утверждённому приказом </w:t>
      </w:r>
      <w:proofErr w:type="spellStart"/>
      <w:r>
        <w:rPr>
          <w:rFonts w:ascii="Times New Roman" w:eastAsia="Times New Roman" w:hAnsi="Times New Roman" w:cs="Times New Roman"/>
          <w:color w:val="000000"/>
          <w:sz w:val="24"/>
          <w:szCs w:val="24"/>
          <w:lang w:eastAsia="ru-RU"/>
        </w:rPr>
        <w:t>МОиН</w:t>
      </w:r>
      <w:proofErr w:type="spellEnd"/>
      <w:r>
        <w:rPr>
          <w:rFonts w:ascii="Times New Roman" w:eastAsia="Times New Roman" w:hAnsi="Times New Roman" w:cs="Times New Roman"/>
          <w:color w:val="000000"/>
          <w:sz w:val="24"/>
          <w:szCs w:val="24"/>
          <w:lang w:eastAsia="ru-RU"/>
        </w:rPr>
        <w:t xml:space="preserve"> РФ от 30.08.2013г. №1015.</w:t>
      </w:r>
    </w:p>
    <w:p w14:paraId="4AF3D5C5" w14:textId="77777777" w:rsidR="00D308AC" w:rsidRDefault="00D308AC"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детей, т.е. от того, насколько полно ребенок воспринимает окружающий мир. У детей с ТМНР сенсорный опыт спонтанно не формируется. Чем тяжелее нарушения у ребенка, тем значительнее роль развития чувственного опыта: ощущений и восприятий. Дети с ТМНР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14:paraId="0A377F83" w14:textId="03FF8993" w:rsidR="00D308AC" w:rsidRDefault="00D308AC" w:rsidP="001124CB">
      <w:pPr>
        <w:pStyle w:val="Standard"/>
        <w:tabs>
          <w:tab w:val="left" w:pos="5685"/>
        </w:tabs>
        <w:jc w:val="both"/>
        <w:rPr>
          <w:rFonts w:cs="Times New Roman"/>
          <w:lang w:val="ru-RU"/>
        </w:rPr>
      </w:pPr>
      <w:r>
        <w:rPr>
          <w:rFonts w:cs="Times New Roman"/>
          <w:lang w:val="ru-RU"/>
        </w:rPr>
        <w:t>В работе с ребенком используется новое оборудование</w:t>
      </w:r>
      <w:r w:rsidR="008038C5">
        <w:rPr>
          <w:rFonts w:cs="Times New Roman"/>
          <w:lang w:val="ru-RU"/>
        </w:rPr>
        <w:t>, полученное в ходе реализации Федерального проекта «Современная школа» и национального проекта «Образование»</w:t>
      </w:r>
      <w:r>
        <w:rPr>
          <w:rFonts w:cs="Times New Roman"/>
          <w:lang w:val="ru-RU"/>
        </w:rPr>
        <w:t>: набор «Альтернативная коммуникация. Распорядок дня», Развивающая панель «Времена года», интерактивная песочница</w:t>
      </w:r>
      <w:r w:rsidR="00BD4492">
        <w:rPr>
          <w:rFonts w:cs="Times New Roman"/>
          <w:lang w:val="ru-RU"/>
        </w:rPr>
        <w:t xml:space="preserve"> </w:t>
      </w:r>
      <w:proofErr w:type="spellStart"/>
      <w:r w:rsidR="00BD4492">
        <w:rPr>
          <w:rFonts w:cs="Times New Roman"/>
        </w:rPr>
        <w:t>iSandBOX</w:t>
      </w:r>
      <w:proofErr w:type="spellEnd"/>
      <w:r>
        <w:rPr>
          <w:rFonts w:cs="Times New Roman"/>
          <w:lang w:val="ru-RU"/>
        </w:rPr>
        <w:t xml:space="preserve">, многофункциональный стол с подсветкой, интерактивный стол «Экватор 32 М», </w:t>
      </w:r>
      <w:proofErr w:type="spellStart"/>
      <w:r>
        <w:rPr>
          <w:rFonts w:cs="Times New Roman"/>
          <w:lang w:val="ru-RU"/>
        </w:rPr>
        <w:t>вибромузыкальный</w:t>
      </w:r>
      <w:proofErr w:type="spellEnd"/>
      <w:r>
        <w:rPr>
          <w:rFonts w:cs="Times New Roman"/>
          <w:lang w:val="ru-RU"/>
        </w:rPr>
        <w:t xml:space="preserve"> сухой бассейн и шарики для сухого бассейна, тренажер для письма «Пишу сам», методика исследования интеллекта ребенка (чемодан Е.А.</w:t>
      </w:r>
      <w:r w:rsidR="001124CB">
        <w:rPr>
          <w:rFonts w:cs="Times New Roman"/>
          <w:lang w:val="ru-RU"/>
        </w:rPr>
        <w:t xml:space="preserve"> </w:t>
      </w:r>
      <w:proofErr w:type="spellStart"/>
      <w:r>
        <w:rPr>
          <w:rFonts w:cs="Times New Roman"/>
          <w:lang w:val="ru-RU"/>
        </w:rPr>
        <w:t>Стребелевой</w:t>
      </w:r>
      <w:proofErr w:type="spellEnd"/>
      <w:r>
        <w:rPr>
          <w:rFonts w:cs="Times New Roman"/>
          <w:lang w:val="ru-RU"/>
        </w:rPr>
        <w:t xml:space="preserve">), дидактический набор «Дары </w:t>
      </w:r>
      <w:proofErr w:type="spellStart"/>
      <w:r>
        <w:rPr>
          <w:rFonts w:cs="Times New Roman"/>
          <w:lang w:val="ru-RU"/>
        </w:rPr>
        <w:t>Фребеля</w:t>
      </w:r>
      <w:proofErr w:type="spellEnd"/>
      <w:r>
        <w:rPr>
          <w:rFonts w:cs="Times New Roman"/>
          <w:lang w:val="ru-RU"/>
        </w:rPr>
        <w:t>».</w:t>
      </w:r>
    </w:p>
    <w:p w14:paraId="2BF77CAD" w14:textId="77777777" w:rsidR="001124CB" w:rsidRPr="001124CB" w:rsidRDefault="001124CB" w:rsidP="001124CB">
      <w:pPr>
        <w:pStyle w:val="Standard"/>
        <w:tabs>
          <w:tab w:val="left" w:pos="5685"/>
        </w:tabs>
        <w:jc w:val="both"/>
        <w:rPr>
          <w:rFonts w:eastAsia="Times New Roman" w:cs="Times New Roman"/>
          <w:bCs/>
          <w:color w:val="000000"/>
          <w:sz w:val="36"/>
          <w:szCs w:val="36"/>
          <w:bdr w:val="none" w:sz="0" w:space="0" w:color="auto" w:frame="1"/>
          <w:lang w:val="ru-RU" w:eastAsia="ru-RU"/>
        </w:rPr>
      </w:pPr>
    </w:p>
    <w:p w14:paraId="0E2376DF" w14:textId="5ABF9D39" w:rsidR="00D308AC" w:rsidRDefault="00D308AC"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sidRPr="001B4F83">
        <w:rPr>
          <w:rFonts w:ascii="Times New Roman" w:eastAsia="Times New Roman" w:hAnsi="Times New Roman" w:cs="Times New Roman"/>
          <w:b/>
          <w:bCs/>
          <w:color w:val="000000"/>
          <w:sz w:val="24"/>
          <w:szCs w:val="24"/>
          <w:u w:val="single"/>
          <w:lang w:eastAsia="ru-RU"/>
        </w:rPr>
        <w:t>Цель</w:t>
      </w:r>
      <w:r w:rsidR="001B4F83" w:rsidRPr="001B4F83">
        <w:rPr>
          <w:rFonts w:ascii="Times New Roman" w:eastAsia="Times New Roman" w:hAnsi="Times New Roman" w:cs="Times New Roman"/>
          <w:b/>
          <w:bCs/>
          <w:color w:val="000000"/>
          <w:sz w:val="24"/>
          <w:szCs w:val="24"/>
          <w:u w:val="single"/>
          <w:lang w:eastAsia="ru-RU"/>
        </w:rPr>
        <w:t>:</w:t>
      </w:r>
      <w:r>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color w:val="000000"/>
          <w:sz w:val="24"/>
          <w:szCs w:val="24"/>
          <w:lang w:eastAsia="ru-RU"/>
        </w:rPr>
        <w:t>обогащение чувственного опыта ребенка в процессе целенаправленного систематического воздействия на сохранные анализаторы.</w:t>
      </w:r>
    </w:p>
    <w:p w14:paraId="0193F7EC" w14:textId="7052D17C" w:rsidR="00D308AC" w:rsidRPr="001124CB" w:rsidRDefault="001124CB" w:rsidP="005676B1">
      <w:pPr>
        <w:shd w:val="clear" w:color="auto" w:fill="FFFFFF"/>
        <w:spacing w:after="178" w:line="240" w:lineRule="auto"/>
        <w:jc w:val="both"/>
        <w:rPr>
          <w:rFonts w:ascii="Times New Roman" w:eastAsia="Times New Roman" w:hAnsi="Times New Roman" w:cs="Times New Roman"/>
          <w:color w:val="000000"/>
          <w:sz w:val="24"/>
          <w:szCs w:val="24"/>
          <w:u w:val="single"/>
          <w:lang w:eastAsia="ru-RU"/>
        </w:rPr>
      </w:pPr>
      <w:r w:rsidRPr="001124CB">
        <w:rPr>
          <w:rFonts w:ascii="Times New Roman" w:eastAsia="Times New Roman" w:hAnsi="Times New Roman" w:cs="Times New Roman"/>
          <w:b/>
          <w:bCs/>
          <w:color w:val="000000"/>
          <w:sz w:val="24"/>
          <w:szCs w:val="24"/>
          <w:u w:val="single"/>
          <w:lang w:eastAsia="ru-RU"/>
        </w:rPr>
        <w:t>З</w:t>
      </w:r>
      <w:r w:rsidR="00D308AC" w:rsidRPr="001124CB">
        <w:rPr>
          <w:rFonts w:ascii="Times New Roman" w:eastAsia="Times New Roman" w:hAnsi="Times New Roman" w:cs="Times New Roman"/>
          <w:b/>
          <w:bCs/>
          <w:color w:val="000000"/>
          <w:sz w:val="24"/>
          <w:szCs w:val="24"/>
          <w:u w:val="single"/>
          <w:lang w:eastAsia="ru-RU"/>
        </w:rPr>
        <w:t>адачи</w:t>
      </w:r>
      <w:r w:rsidRPr="001124CB">
        <w:rPr>
          <w:rFonts w:ascii="Times New Roman" w:eastAsia="Times New Roman" w:hAnsi="Times New Roman" w:cs="Times New Roman"/>
          <w:b/>
          <w:bCs/>
          <w:color w:val="000000"/>
          <w:sz w:val="24"/>
          <w:szCs w:val="24"/>
          <w:u w:val="single"/>
          <w:lang w:eastAsia="ru-RU"/>
        </w:rPr>
        <w:t>:</w:t>
      </w:r>
    </w:p>
    <w:p w14:paraId="249AC0F9" w14:textId="77777777" w:rsidR="00D308AC" w:rsidRDefault="00D308AC"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адекватного восприятия явлений и объектов окружающей действительности в совокупности их свойств на основе активизации работы всех органов чувств;</w:t>
      </w:r>
    </w:p>
    <w:p w14:paraId="5FE9D8B0" w14:textId="77777777" w:rsidR="00D308AC" w:rsidRDefault="00D308AC"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-коррекция недостатков познавательной деятельности ребенка путем систематического и целенаправленного воспитания у него полноценного восприятия формы, конструкции, величины, цвета, особых свойств предметов, их положения в пространстве;</w:t>
      </w:r>
    </w:p>
    <w:p w14:paraId="292AC12D" w14:textId="77777777" w:rsidR="00D308AC" w:rsidRDefault="00D308AC"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-формирование пространственно-временных ориентировок;</w:t>
      </w:r>
    </w:p>
    <w:p w14:paraId="6841A66C" w14:textId="77777777" w:rsidR="00D308AC" w:rsidRDefault="00D308AC"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-развитие </w:t>
      </w:r>
      <w:proofErr w:type="spellStart"/>
      <w:r>
        <w:rPr>
          <w:rFonts w:ascii="Times New Roman" w:eastAsia="Times New Roman" w:hAnsi="Times New Roman" w:cs="Times New Roman"/>
          <w:color w:val="000000"/>
          <w:sz w:val="24"/>
          <w:szCs w:val="24"/>
          <w:lang w:eastAsia="ru-RU"/>
        </w:rPr>
        <w:t>слухо</w:t>
      </w:r>
      <w:proofErr w:type="spellEnd"/>
      <w:r>
        <w:rPr>
          <w:rFonts w:ascii="Times New Roman" w:eastAsia="Times New Roman" w:hAnsi="Times New Roman" w:cs="Times New Roman"/>
          <w:color w:val="000000"/>
          <w:sz w:val="24"/>
          <w:szCs w:val="24"/>
          <w:lang w:eastAsia="ru-RU"/>
        </w:rPr>
        <w:t>-голосовых координаций;</w:t>
      </w:r>
    </w:p>
    <w:p w14:paraId="399A7D96" w14:textId="77777777" w:rsidR="00D308AC" w:rsidRDefault="00D308AC"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способности эстетически воспринимать окружающий мир во всем многообразии свойств и признаков его объектов (цветов, вкусов, запахов, звуков, ритмов);</w:t>
      </w:r>
    </w:p>
    <w:p w14:paraId="76D0C319" w14:textId="77777777" w:rsidR="00D308AC" w:rsidRDefault="00D308AC"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-совершенствование сенсорно-перцептивной деятельности;</w:t>
      </w:r>
    </w:p>
    <w:p w14:paraId="41D98D98" w14:textId="77777777" w:rsidR="00D308AC" w:rsidRDefault="00D308AC"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-обогащение словарного запаса ребенка на основе использования соответствующей терминологии;</w:t>
      </w:r>
    </w:p>
    <w:p w14:paraId="5219CF44" w14:textId="77777777" w:rsidR="00D308AC" w:rsidRDefault="00D308AC"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-исправление недостатков моторики, совершенствование зрительно-двигательной координации;</w:t>
      </w:r>
    </w:p>
    <w:p w14:paraId="433155BE" w14:textId="77777777" w:rsidR="00D308AC" w:rsidRDefault="00D308AC"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точности и целенаправленности движений и действий.</w:t>
      </w:r>
    </w:p>
    <w:p w14:paraId="56B34565" w14:textId="77777777" w:rsidR="00D308AC" w:rsidRDefault="00D308AC"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Наряду с этими задачами на занятиях решаются и специальные задачи, направленные на обогащение чувственного познавательного опыта на основе формирования умений наблюдать, сравнивать, выделять существенные признаки предметов и явлений и отражать их в речи, нацеленное на развитие умственной деятельности школьника.</w:t>
      </w:r>
    </w:p>
    <w:p w14:paraId="367A18B2" w14:textId="3958F1AE" w:rsidR="00D308AC" w:rsidRDefault="001124CB" w:rsidP="005676B1">
      <w:pPr>
        <w:shd w:val="clear" w:color="auto" w:fill="FFFFFF"/>
        <w:spacing w:after="178" w:line="240" w:lineRule="auto"/>
        <w:jc w:val="both"/>
        <w:rPr>
          <w:rFonts w:ascii="Times New Roman" w:eastAsia="Times New Roman" w:hAnsi="Times New Roman" w:cs="Times New Roman"/>
          <w:b/>
          <w:bCs/>
          <w:color w:val="000000"/>
          <w:sz w:val="24"/>
          <w:szCs w:val="24"/>
          <w:u w:val="single"/>
          <w:lang w:eastAsia="ru-RU"/>
        </w:rPr>
      </w:pPr>
      <w:r w:rsidRPr="001124CB">
        <w:rPr>
          <w:rFonts w:ascii="Times New Roman" w:eastAsia="Times New Roman" w:hAnsi="Times New Roman" w:cs="Times New Roman"/>
          <w:b/>
          <w:bCs/>
          <w:color w:val="000000"/>
          <w:sz w:val="24"/>
          <w:szCs w:val="24"/>
          <w:u w:val="single"/>
          <w:lang w:eastAsia="ru-RU"/>
        </w:rPr>
        <w:t>2.Общая характеристика коррекционного курса:</w:t>
      </w:r>
    </w:p>
    <w:p w14:paraId="7325FE69" w14:textId="6FE72CEA" w:rsidR="004E014A" w:rsidRDefault="00BB4FE4"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сенсорное развитие направлено на формирование полноценного восприятия окружающей действительности.</w:t>
      </w:r>
    </w:p>
    <w:p w14:paraId="2297B867" w14:textId="77777777" w:rsidR="00243ED9" w:rsidRDefault="00BB4FE4"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детей, т.е. от того, насколько </w:t>
      </w:r>
      <w:r w:rsidR="00243ED9">
        <w:rPr>
          <w:rFonts w:ascii="Times New Roman" w:eastAsia="Times New Roman" w:hAnsi="Times New Roman" w:cs="Times New Roman"/>
          <w:color w:val="000000"/>
          <w:sz w:val="24"/>
          <w:szCs w:val="24"/>
          <w:lang w:eastAsia="ru-RU"/>
        </w:rPr>
        <w:t>полно ребенок воспринимает окружающий мир. У детей с ТСНР сенсорный опыт спонтанно не формируется. Чем тяжелее нарушения у ребенка, тем значительнее роль чувственного опыта, ощущений, восприятия.</w:t>
      </w:r>
    </w:p>
    <w:p w14:paraId="31D3836F" w14:textId="77777777" w:rsidR="00243ED9" w:rsidRDefault="00243ED9"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Дети с ТСНР наиболее чувствительны к воздействиям на сохранные анализаторы, поэтому продуманный выбор средств и способов сенсорного воздействия будет благоприятствовать их дальнейшему психическому и физическому развитию.</w:t>
      </w:r>
    </w:p>
    <w:p w14:paraId="76F5460E" w14:textId="5BC256E0" w:rsidR="00BB4FE4" w:rsidRPr="004E014A" w:rsidRDefault="00243ED9"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программу включены мероприятия, способствующие формированию способности эстетически воспринимать окружающий мир во всем многообразии свойств и признаков его объ</w:t>
      </w:r>
      <w:r w:rsidR="007014D6">
        <w:rPr>
          <w:rFonts w:ascii="Times New Roman" w:eastAsia="Times New Roman" w:hAnsi="Times New Roman" w:cs="Times New Roman"/>
          <w:color w:val="000000"/>
          <w:sz w:val="24"/>
          <w:szCs w:val="24"/>
          <w:lang w:eastAsia="ru-RU"/>
        </w:rPr>
        <w:t>ектов (цвета, вкуса, запаха, звуков, ритмов</w:t>
      </w:r>
      <w:r w:rsidR="00D0113A">
        <w:rPr>
          <w:rFonts w:ascii="Times New Roman" w:eastAsia="Times New Roman" w:hAnsi="Times New Roman" w:cs="Times New Roman"/>
          <w:color w:val="000000"/>
          <w:sz w:val="24"/>
          <w:szCs w:val="24"/>
          <w:lang w:eastAsia="ru-RU"/>
        </w:rPr>
        <w:t>.</w:t>
      </w:r>
      <w:r w:rsidR="00BB4FE4">
        <w:rPr>
          <w:rFonts w:ascii="Times New Roman" w:eastAsia="Times New Roman" w:hAnsi="Times New Roman" w:cs="Times New Roman"/>
          <w:color w:val="000000"/>
          <w:sz w:val="24"/>
          <w:szCs w:val="24"/>
          <w:lang w:eastAsia="ru-RU"/>
        </w:rPr>
        <w:t xml:space="preserve"> </w:t>
      </w:r>
    </w:p>
    <w:p w14:paraId="7213C9F0" w14:textId="4219F4AE" w:rsidR="00D308AC" w:rsidRPr="001546B7" w:rsidRDefault="00EB3243" w:rsidP="005676B1">
      <w:pPr>
        <w:shd w:val="clear" w:color="auto" w:fill="FFFFFF"/>
        <w:spacing w:after="178" w:line="240" w:lineRule="auto"/>
        <w:jc w:val="both"/>
        <w:rPr>
          <w:rFonts w:ascii="Times New Roman" w:eastAsia="Times New Roman" w:hAnsi="Times New Roman" w:cs="Times New Roman"/>
          <w:b/>
          <w:bCs/>
          <w:color w:val="000000"/>
          <w:sz w:val="24"/>
          <w:szCs w:val="24"/>
          <w:u w:val="single"/>
          <w:lang w:eastAsia="ru-RU"/>
        </w:rPr>
      </w:pPr>
      <w:r w:rsidRPr="001546B7">
        <w:rPr>
          <w:rFonts w:ascii="Times New Roman" w:eastAsia="Times New Roman" w:hAnsi="Times New Roman" w:cs="Times New Roman"/>
          <w:b/>
          <w:bCs/>
          <w:color w:val="000000"/>
          <w:sz w:val="24"/>
          <w:szCs w:val="24"/>
          <w:u w:val="single"/>
          <w:lang w:eastAsia="ru-RU"/>
        </w:rPr>
        <w:t>3.Описание места коррекционного курса в учебном плане:</w:t>
      </w:r>
    </w:p>
    <w:p w14:paraId="5FBC4E0F" w14:textId="77777777" w:rsidR="00E5123B" w:rsidRDefault="00EB3243"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Коррекционный курс входит в учебный план образования обучающихся с умственной отсталостью (интеллектуальными нарушениями). Вариант 2.</w:t>
      </w:r>
    </w:p>
    <w:p w14:paraId="5B416D41" w14:textId="7EE15497" w:rsidR="00EB3243" w:rsidRPr="00EB3243" w:rsidRDefault="00E5123B" w:rsidP="005676B1">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Программа рассчитана на 34 занятия, продолжительностью 20 минут.</w:t>
      </w:r>
      <w:r w:rsidR="00EB3243">
        <w:rPr>
          <w:rFonts w:ascii="Times New Roman" w:eastAsia="Times New Roman" w:hAnsi="Times New Roman" w:cs="Times New Roman"/>
          <w:color w:val="000000"/>
          <w:sz w:val="24"/>
          <w:szCs w:val="24"/>
          <w:lang w:eastAsia="ru-RU"/>
        </w:rPr>
        <w:t xml:space="preserve"> </w:t>
      </w:r>
    </w:p>
    <w:p w14:paraId="5F6750EA" w14:textId="5C9537CA" w:rsidR="001546B7" w:rsidRDefault="001546B7" w:rsidP="00D308AC">
      <w:pPr>
        <w:shd w:val="clear" w:color="auto" w:fill="FFFFFF"/>
        <w:spacing w:after="178" w:line="240" w:lineRule="auto"/>
        <w:rPr>
          <w:rFonts w:ascii="Times New Roman" w:eastAsia="Times New Roman" w:hAnsi="Times New Roman" w:cs="Times New Roman"/>
          <w:b/>
          <w:color w:val="000000"/>
          <w:sz w:val="24"/>
          <w:szCs w:val="24"/>
          <w:u w:val="single"/>
          <w:lang w:eastAsia="ru-RU"/>
        </w:rPr>
      </w:pPr>
      <w:r w:rsidRPr="001546B7">
        <w:rPr>
          <w:rFonts w:ascii="Times New Roman" w:eastAsia="Times New Roman" w:hAnsi="Times New Roman" w:cs="Times New Roman"/>
          <w:b/>
          <w:color w:val="000000"/>
          <w:sz w:val="24"/>
          <w:szCs w:val="24"/>
          <w:u w:val="single"/>
          <w:lang w:eastAsia="ru-RU"/>
        </w:rPr>
        <w:t>4.Личностные и предметные результаты освоения коррекционного курса «Сенсорное развитие»</w:t>
      </w:r>
    </w:p>
    <w:p w14:paraId="354C8468" w14:textId="591357B6"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sidRPr="00121574">
        <w:rPr>
          <w:rFonts w:ascii="Times New Roman" w:eastAsia="Times New Roman" w:hAnsi="Times New Roman" w:cs="Times New Roman"/>
          <w:color w:val="000000"/>
          <w:sz w:val="24"/>
          <w:szCs w:val="24"/>
          <w:u w:val="single"/>
          <w:lang w:eastAsia="ru-RU"/>
        </w:rPr>
        <w:t>Личностны</w:t>
      </w:r>
      <w:r w:rsidR="00121574">
        <w:rPr>
          <w:rFonts w:ascii="Times New Roman" w:eastAsia="Times New Roman" w:hAnsi="Times New Roman" w:cs="Times New Roman"/>
          <w:color w:val="000000"/>
          <w:sz w:val="24"/>
          <w:szCs w:val="24"/>
          <w:u w:val="single"/>
          <w:lang w:eastAsia="ru-RU"/>
        </w:rPr>
        <w:t>е</w:t>
      </w:r>
      <w:r w:rsidRPr="00121574">
        <w:rPr>
          <w:rFonts w:ascii="Times New Roman" w:eastAsia="Times New Roman" w:hAnsi="Times New Roman" w:cs="Times New Roman"/>
          <w:color w:val="000000"/>
          <w:sz w:val="24"/>
          <w:szCs w:val="24"/>
          <w:u w:val="single"/>
          <w:lang w:eastAsia="ru-RU"/>
        </w:rPr>
        <w:t xml:space="preserve"> результат</w:t>
      </w:r>
      <w:r w:rsidR="00121574">
        <w:rPr>
          <w:rFonts w:ascii="Times New Roman" w:eastAsia="Times New Roman" w:hAnsi="Times New Roman" w:cs="Times New Roman"/>
          <w:color w:val="000000"/>
          <w:sz w:val="24"/>
          <w:szCs w:val="24"/>
          <w:u w:val="single"/>
          <w:lang w:eastAsia="ru-RU"/>
        </w:rPr>
        <w:t xml:space="preserve">ы: </w:t>
      </w:r>
      <w:r>
        <w:rPr>
          <w:rFonts w:ascii="Times New Roman" w:eastAsia="Times New Roman" w:hAnsi="Times New Roman" w:cs="Times New Roman"/>
          <w:color w:val="000000"/>
          <w:sz w:val="24"/>
          <w:szCs w:val="24"/>
          <w:lang w:eastAsia="ru-RU"/>
        </w:rPr>
        <w:t>формирование следующих умений:</w:t>
      </w:r>
    </w:p>
    <w:p w14:paraId="53805156" w14:textId="5B6A2930"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21574">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пределять и высказывать под руководством педагога самые простые общие для всех людей правила поведения при сотрудничестве (этические нормы)</w:t>
      </w:r>
      <w:r w:rsidR="00121574">
        <w:rPr>
          <w:rFonts w:ascii="Times New Roman" w:eastAsia="Times New Roman" w:hAnsi="Times New Roman" w:cs="Times New Roman"/>
          <w:color w:val="000000"/>
          <w:sz w:val="24"/>
          <w:szCs w:val="24"/>
          <w:lang w:eastAsia="ru-RU"/>
        </w:rPr>
        <w:t>;</w:t>
      </w:r>
    </w:p>
    <w:p w14:paraId="7CBD3BFC" w14:textId="2AA16DE4"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121574">
        <w:rPr>
          <w:rFonts w:ascii="Times New Roman" w:eastAsia="Times New Roman" w:hAnsi="Times New Roman" w:cs="Times New Roman"/>
          <w:color w:val="000000"/>
          <w:sz w:val="24"/>
          <w:szCs w:val="24"/>
          <w:lang w:eastAsia="ru-RU"/>
        </w:rPr>
        <w:t>у</w:t>
      </w:r>
      <w:r>
        <w:rPr>
          <w:rFonts w:ascii="Times New Roman" w:eastAsia="Times New Roman" w:hAnsi="Times New Roman" w:cs="Times New Roman"/>
          <w:color w:val="000000"/>
          <w:sz w:val="24"/>
          <w:szCs w:val="24"/>
          <w:lang w:eastAsia="ru-RU"/>
        </w:rPr>
        <w:t>меть адекватно оценивать свои силы, понимать, что можно и чего нельзя</w:t>
      </w:r>
      <w:r w:rsidR="00121574">
        <w:rPr>
          <w:rFonts w:ascii="Times New Roman" w:eastAsia="Times New Roman" w:hAnsi="Times New Roman" w:cs="Times New Roman"/>
          <w:color w:val="000000"/>
          <w:sz w:val="24"/>
          <w:szCs w:val="24"/>
          <w:lang w:eastAsia="ru-RU"/>
        </w:rPr>
        <w:t>;</w:t>
      </w:r>
    </w:p>
    <w:p w14:paraId="02B33A65" w14:textId="52C72812"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21574">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азвивать у ребёнка любознательность, наблюдательность, способность замечать новое</w:t>
      </w:r>
      <w:r w:rsidR="00121574">
        <w:rPr>
          <w:rFonts w:ascii="Times New Roman" w:eastAsia="Times New Roman" w:hAnsi="Times New Roman" w:cs="Times New Roman"/>
          <w:color w:val="000000"/>
          <w:sz w:val="24"/>
          <w:szCs w:val="24"/>
          <w:lang w:eastAsia="ru-RU"/>
        </w:rPr>
        <w:t>;</w:t>
      </w:r>
    </w:p>
    <w:p w14:paraId="30D3F44F" w14:textId="1EF18373"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21574">
        <w:rPr>
          <w:rFonts w:ascii="Times New Roman" w:eastAsia="Times New Roman" w:hAnsi="Times New Roman" w:cs="Times New Roman"/>
          <w:color w:val="000000"/>
          <w:sz w:val="24"/>
          <w:szCs w:val="24"/>
          <w:lang w:eastAsia="ru-RU"/>
        </w:rPr>
        <w:t>в</w:t>
      </w:r>
      <w:r>
        <w:rPr>
          <w:rFonts w:ascii="Times New Roman" w:eastAsia="Times New Roman" w:hAnsi="Times New Roman" w:cs="Times New Roman"/>
          <w:color w:val="000000"/>
          <w:sz w:val="24"/>
          <w:szCs w:val="24"/>
          <w:lang w:eastAsia="ru-RU"/>
        </w:rPr>
        <w:t xml:space="preserve"> предложенных педагогом ситуациях, опираясь на общие правила поведения, делать выбор, как поступить</w:t>
      </w:r>
      <w:r w:rsidR="00121574">
        <w:rPr>
          <w:rFonts w:ascii="Times New Roman" w:eastAsia="Times New Roman" w:hAnsi="Times New Roman" w:cs="Times New Roman"/>
          <w:color w:val="000000"/>
          <w:sz w:val="24"/>
          <w:szCs w:val="24"/>
          <w:lang w:eastAsia="ru-RU"/>
        </w:rPr>
        <w:t>.</w:t>
      </w:r>
    </w:p>
    <w:p w14:paraId="4E503658" w14:textId="6A28CA9D" w:rsidR="00A67F0E" w:rsidRDefault="001769B1" w:rsidP="00A67F0E">
      <w:pPr>
        <w:shd w:val="clear" w:color="auto" w:fill="FFFFFF"/>
        <w:spacing w:after="178" w:line="240" w:lineRule="auto"/>
        <w:rPr>
          <w:rFonts w:ascii="Times New Roman" w:eastAsia="Times New Roman" w:hAnsi="Times New Roman" w:cs="Times New Roman"/>
          <w:color w:val="000000"/>
          <w:sz w:val="24"/>
          <w:szCs w:val="24"/>
          <w:lang w:eastAsia="ru-RU"/>
        </w:rPr>
      </w:pPr>
      <w:r w:rsidRPr="001769B1">
        <w:rPr>
          <w:rFonts w:ascii="Times New Roman" w:eastAsia="Times New Roman" w:hAnsi="Times New Roman" w:cs="Times New Roman"/>
          <w:color w:val="000000"/>
          <w:sz w:val="24"/>
          <w:szCs w:val="24"/>
          <w:u w:val="single"/>
          <w:lang w:eastAsia="ru-RU"/>
        </w:rPr>
        <w:t>Предметны</w:t>
      </w:r>
      <w:r>
        <w:rPr>
          <w:rFonts w:ascii="Times New Roman" w:eastAsia="Times New Roman" w:hAnsi="Times New Roman" w:cs="Times New Roman"/>
          <w:color w:val="000000"/>
          <w:sz w:val="24"/>
          <w:szCs w:val="24"/>
          <w:u w:val="single"/>
          <w:lang w:eastAsia="ru-RU"/>
        </w:rPr>
        <w:t>е</w:t>
      </w:r>
      <w:r w:rsidRPr="001769B1">
        <w:rPr>
          <w:rFonts w:ascii="Times New Roman" w:eastAsia="Times New Roman" w:hAnsi="Times New Roman" w:cs="Times New Roman"/>
          <w:color w:val="000000"/>
          <w:sz w:val="24"/>
          <w:szCs w:val="24"/>
          <w:u w:val="single"/>
          <w:lang w:eastAsia="ru-RU"/>
        </w:rPr>
        <w:t xml:space="preserve"> результат</w:t>
      </w:r>
      <w:r>
        <w:rPr>
          <w:rFonts w:ascii="Times New Roman" w:eastAsia="Times New Roman" w:hAnsi="Times New Roman" w:cs="Times New Roman"/>
          <w:color w:val="000000"/>
          <w:sz w:val="24"/>
          <w:szCs w:val="24"/>
          <w:u w:val="single"/>
          <w:lang w:eastAsia="ru-RU"/>
        </w:rPr>
        <w:t>ы:</w:t>
      </w:r>
      <w:r w:rsidR="00A67F0E">
        <w:rPr>
          <w:rFonts w:ascii="Times New Roman" w:eastAsia="Times New Roman" w:hAnsi="Times New Roman" w:cs="Times New Roman"/>
          <w:color w:val="000000"/>
          <w:sz w:val="24"/>
          <w:szCs w:val="24"/>
          <w:lang w:eastAsia="ru-RU"/>
        </w:rPr>
        <w:t xml:space="preserve"> формирование следующих умений:</w:t>
      </w:r>
    </w:p>
    <w:p w14:paraId="7641AEEC" w14:textId="31573D0E"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769B1">
        <w:rPr>
          <w:rFonts w:ascii="Times New Roman" w:eastAsia="Times New Roman" w:hAnsi="Times New Roman" w:cs="Times New Roman"/>
          <w:color w:val="000000"/>
          <w:sz w:val="24"/>
          <w:szCs w:val="24"/>
          <w:lang w:eastAsia="ru-RU"/>
        </w:rPr>
        <w:t>п</w:t>
      </w:r>
      <w:r>
        <w:rPr>
          <w:rFonts w:ascii="Times New Roman" w:eastAsia="Times New Roman" w:hAnsi="Times New Roman" w:cs="Times New Roman"/>
          <w:color w:val="000000"/>
          <w:sz w:val="24"/>
          <w:szCs w:val="24"/>
          <w:lang w:eastAsia="ru-RU"/>
        </w:rPr>
        <w:t>роговаривать последовательность действий</w:t>
      </w:r>
      <w:r w:rsidR="001769B1">
        <w:rPr>
          <w:rFonts w:ascii="Times New Roman" w:eastAsia="Times New Roman" w:hAnsi="Times New Roman" w:cs="Times New Roman"/>
          <w:color w:val="000000"/>
          <w:sz w:val="24"/>
          <w:szCs w:val="24"/>
          <w:lang w:eastAsia="ru-RU"/>
        </w:rPr>
        <w:t>;</w:t>
      </w:r>
    </w:p>
    <w:p w14:paraId="50E09596" w14:textId="5F5DF908"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-высказывать своё предположение (версию) на основе работы с иллюстрацией</w:t>
      </w:r>
      <w:r w:rsidR="001769B1">
        <w:rPr>
          <w:rFonts w:ascii="Times New Roman" w:eastAsia="Times New Roman" w:hAnsi="Times New Roman" w:cs="Times New Roman"/>
          <w:color w:val="000000"/>
          <w:sz w:val="24"/>
          <w:szCs w:val="24"/>
          <w:lang w:eastAsia="ru-RU"/>
        </w:rPr>
        <w:t>;</w:t>
      </w:r>
    </w:p>
    <w:p w14:paraId="002E5046" w14:textId="77777777" w:rsidR="001769B1"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-Учиться работать по предложенному психологом плану</w:t>
      </w:r>
      <w:r w:rsidR="001769B1">
        <w:rPr>
          <w:rFonts w:ascii="Times New Roman" w:eastAsia="Times New Roman" w:hAnsi="Times New Roman" w:cs="Times New Roman"/>
          <w:color w:val="000000"/>
          <w:sz w:val="24"/>
          <w:szCs w:val="24"/>
          <w:lang w:eastAsia="ru-RU"/>
        </w:rPr>
        <w:t>;</w:t>
      </w:r>
    </w:p>
    <w:p w14:paraId="2D80DDC7" w14:textId="3F654981"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-отличать</w:t>
      </w:r>
      <w:r w:rsidR="00D13482">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w:t>
      </w:r>
      <w:proofErr w:type="gramStart"/>
      <w:r>
        <w:rPr>
          <w:rFonts w:ascii="Times New Roman" w:eastAsia="Times New Roman" w:hAnsi="Times New Roman" w:cs="Times New Roman"/>
          <w:color w:val="000000"/>
          <w:sz w:val="24"/>
          <w:szCs w:val="24"/>
          <w:lang w:eastAsia="ru-RU"/>
        </w:rPr>
        <w:t>верно</w:t>
      </w:r>
      <w:proofErr w:type="gramEnd"/>
      <w:r>
        <w:rPr>
          <w:rFonts w:ascii="Times New Roman" w:eastAsia="Times New Roman" w:hAnsi="Times New Roman" w:cs="Times New Roman"/>
          <w:color w:val="000000"/>
          <w:sz w:val="24"/>
          <w:szCs w:val="24"/>
          <w:lang w:eastAsia="ru-RU"/>
        </w:rPr>
        <w:t xml:space="preserve"> выполненное задание от неверного</w:t>
      </w:r>
      <w:r w:rsidR="001769B1">
        <w:rPr>
          <w:rFonts w:ascii="Times New Roman" w:eastAsia="Times New Roman" w:hAnsi="Times New Roman" w:cs="Times New Roman"/>
          <w:color w:val="000000"/>
          <w:sz w:val="24"/>
          <w:szCs w:val="24"/>
          <w:lang w:eastAsia="ru-RU"/>
        </w:rPr>
        <w:t>;</w:t>
      </w:r>
    </w:p>
    <w:p w14:paraId="43C8EDA4" w14:textId="3EAB3F83"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769B1">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писывать признаки предметов и узнавать предметы по их признакам;</w:t>
      </w:r>
    </w:p>
    <w:p w14:paraId="0E5177F6" w14:textId="77777777"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существенные признаки предметов;</w:t>
      </w:r>
    </w:p>
    <w:p w14:paraId="6673C180" w14:textId="6BE40AF7"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769B1">
        <w:rPr>
          <w:rFonts w:ascii="Times New Roman" w:eastAsia="Times New Roman" w:hAnsi="Times New Roman" w:cs="Times New Roman"/>
          <w:color w:val="000000"/>
          <w:sz w:val="24"/>
          <w:szCs w:val="24"/>
          <w:lang w:eastAsia="ru-RU"/>
        </w:rPr>
        <w:t>с</w:t>
      </w:r>
      <w:r>
        <w:rPr>
          <w:rFonts w:ascii="Times New Roman" w:eastAsia="Times New Roman" w:hAnsi="Times New Roman" w:cs="Times New Roman"/>
          <w:color w:val="000000"/>
          <w:sz w:val="24"/>
          <w:szCs w:val="24"/>
          <w:lang w:eastAsia="ru-RU"/>
        </w:rPr>
        <w:t>равнивать между собой предметы, явления;</w:t>
      </w:r>
    </w:p>
    <w:p w14:paraId="01D340FE" w14:textId="6F080155"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769B1">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бобщать, делать несложные выводы;</w:t>
      </w:r>
    </w:p>
    <w:p w14:paraId="2070FC8F" w14:textId="1783ABBA"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769B1">
        <w:rPr>
          <w:rFonts w:ascii="Times New Roman" w:eastAsia="Times New Roman" w:hAnsi="Times New Roman" w:cs="Times New Roman"/>
          <w:color w:val="000000"/>
          <w:sz w:val="24"/>
          <w:szCs w:val="24"/>
          <w:lang w:eastAsia="ru-RU"/>
        </w:rPr>
        <w:t>к</w:t>
      </w:r>
      <w:r>
        <w:rPr>
          <w:rFonts w:ascii="Times New Roman" w:eastAsia="Times New Roman" w:hAnsi="Times New Roman" w:cs="Times New Roman"/>
          <w:color w:val="000000"/>
          <w:sz w:val="24"/>
          <w:szCs w:val="24"/>
          <w:lang w:eastAsia="ru-RU"/>
        </w:rPr>
        <w:t>лассифицировать явления, предметы;</w:t>
      </w:r>
    </w:p>
    <w:p w14:paraId="2995BAD7" w14:textId="3E32F40F"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769B1">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пределять последовательность событий;</w:t>
      </w:r>
    </w:p>
    <w:p w14:paraId="2164B32F" w14:textId="5AF29EE0"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769B1">
        <w:rPr>
          <w:rFonts w:ascii="Times New Roman" w:eastAsia="Times New Roman" w:hAnsi="Times New Roman" w:cs="Times New Roman"/>
          <w:color w:val="000000"/>
          <w:sz w:val="24"/>
          <w:szCs w:val="24"/>
          <w:lang w:eastAsia="ru-RU"/>
        </w:rPr>
        <w:t>в</w:t>
      </w:r>
      <w:r>
        <w:rPr>
          <w:rFonts w:ascii="Times New Roman" w:eastAsia="Times New Roman" w:hAnsi="Times New Roman" w:cs="Times New Roman"/>
          <w:color w:val="000000"/>
          <w:sz w:val="24"/>
          <w:szCs w:val="24"/>
          <w:lang w:eastAsia="ru-RU"/>
        </w:rPr>
        <w:t>ыявлять функциональные отношения между понятиями</w:t>
      </w:r>
      <w:r w:rsidR="001769B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закономерности и проводить аналогии</w:t>
      </w:r>
      <w:r w:rsidR="001769B1">
        <w:rPr>
          <w:rFonts w:ascii="Times New Roman" w:eastAsia="Times New Roman" w:hAnsi="Times New Roman" w:cs="Times New Roman"/>
          <w:color w:val="000000"/>
          <w:sz w:val="24"/>
          <w:szCs w:val="24"/>
          <w:lang w:eastAsia="ru-RU"/>
        </w:rPr>
        <w:t>;</w:t>
      </w:r>
    </w:p>
    <w:p w14:paraId="2F3AD789" w14:textId="47262618"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769B1">
        <w:rPr>
          <w:rFonts w:ascii="Times New Roman" w:eastAsia="Times New Roman" w:hAnsi="Times New Roman" w:cs="Times New Roman"/>
          <w:color w:val="000000"/>
          <w:sz w:val="24"/>
          <w:szCs w:val="24"/>
          <w:lang w:eastAsia="ru-RU"/>
        </w:rPr>
        <w:t>п</w:t>
      </w:r>
      <w:r>
        <w:rPr>
          <w:rFonts w:ascii="Times New Roman" w:eastAsia="Times New Roman" w:hAnsi="Times New Roman" w:cs="Times New Roman"/>
          <w:color w:val="000000"/>
          <w:sz w:val="24"/>
          <w:szCs w:val="24"/>
          <w:lang w:eastAsia="ru-RU"/>
        </w:rPr>
        <w:t>ерерабатывать полученную информацию: сравнивать и группировать геометрические фигуры, эталоны цвета.</w:t>
      </w:r>
    </w:p>
    <w:p w14:paraId="7F6B64DA" w14:textId="0E07914E" w:rsidR="00A67F0E" w:rsidRPr="001769B1" w:rsidRDefault="00A67F0E" w:rsidP="00A67F0E">
      <w:pPr>
        <w:shd w:val="clear" w:color="auto" w:fill="FFFFFF"/>
        <w:spacing w:after="178" w:line="240" w:lineRule="auto"/>
        <w:rPr>
          <w:rFonts w:ascii="Times New Roman" w:eastAsia="Times New Roman" w:hAnsi="Times New Roman" w:cs="Times New Roman"/>
          <w:color w:val="000000"/>
          <w:sz w:val="24"/>
          <w:szCs w:val="24"/>
          <w:u w:val="single"/>
          <w:lang w:eastAsia="ru-RU"/>
        </w:rPr>
      </w:pPr>
      <w:r w:rsidRPr="001769B1">
        <w:rPr>
          <w:rFonts w:ascii="Times New Roman" w:eastAsia="Times New Roman" w:hAnsi="Times New Roman" w:cs="Times New Roman"/>
          <w:color w:val="000000"/>
          <w:sz w:val="24"/>
          <w:szCs w:val="24"/>
          <w:u w:val="single"/>
          <w:lang w:eastAsia="ru-RU"/>
        </w:rPr>
        <w:t>Коммуникативны</w:t>
      </w:r>
      <w:r w:rsidR="001769B1">
        <w:rPr>
          <w:rFonts w:ascii="Times New Roman" w:eastAsia="Times New Roman" w:hAnsi="Times New Roman" w:cs="Times New Roman"/>
          <w:color w:val="000000"/>
          <w:sz w:val="24"/>
          <w:szCs w:val="24"/>
          <w:u w:val="single"/>
          <w:lang w:eastAsia="ru-RU"/>
        </w:rPr>
        <w:t>е</w:t>
      </w:r>
      <w:r w:rsidRPr="001769B1">
        <w:rPr>
          <w:rFonts w:ascii="Times New Roman" w:eastAsia="Times New Roman" w:hAnsi="Times New Roman" w:cs="Times New Roman"/>
          <w:color w:val="000000"/>
          <w:sz w:val="24"/>
          <w:szCs w:val="24"/>
          <w:u w:val="single"/>
          <w:lang w:eastAsia="ru-RU"/>
        </w:rPr>
        <w:t xml:space="preserve"> результат</w:t>
      </w:r>
      <w:r w:rsidR="001769B1">
        <w:rPr>
          <w:rFonts w:ascii="Times New Roman" w:eastAsia="Times New Roman" w:hAnsi="Times New Roman" w:cs="Times New Roman"/>
          <w:color w:val="000000"/>
          <w:sz w:val="24"/>
          <w:szCs w:val="24"/>
          <w:u w:val="single"/>
          <w:lang w:eastAsia="ru-RU"/>
        </w:rPr>
        <w:t>ы:</w:t>
      </w:r>
    </w:p>
    <w:p w14:paraId="56090757" w14:textId="5FFE0458"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769B1">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формлять свою мысль в устной форме (на уровне одного предложения или небольшого текста)</w:t>
      </w:r>
      <w:r w:rsidR="001769B1">
        <w:rPr>
          <w:rFonts w:ascii="Times New Roman" w:eastAsia="Times New Roman" w:hAnsi="Times New Roman" w:cs="Times New Roman"/>
          <w:color w:val="000000"/>
          <w:sz w:val="24"/>
          <w:szCs w:val="24"/>
          <w:lang w:eastAsia="ru-RU"/>
        </w:rPr>
        <w:t>;</w:t>
      </w:r>
    </w:p>
    <w:p w14:paraId="336B7018" w14:textId="5816A4A0"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769B1">
        <w:rPr>
          <w:rFonts w:ascii="Times New Roman" w:eastAsia="Times New Roman" w:hAnsi="Times New Roman" w:cs="Times New Roman"/>
          <w:color w:val="000000"/>
          <w:sz w:val="24"/>
          <w:szCs w:val="24"/>
          <w:lang w:eastAsia="ru-RU"/>
        </w:rPr>
        <w:t>п</w:t>
      </w:r>
      <w:r>
        <w:rPr>
          <w:rFonts w:ascii="Times New Roman" w:eastAsia="Times New Roman" w:hAnsi="Times New Roman" w:cs="Times New Roman"/>
          <w:color w:val="000000"/>
          <w:sz w:val="24"/>
          <w:szCs w:val="24"/>
          <w:lang w:eastAsia="ru-RU"/>
        </w:rPr>
        <w:t>онимать речь других</w:t>
      </w:r>
      <w:r w:rsidR="001769B1">
        <w:rPr>
          <w:rFonts w:ascii="Times New Roman" w:eastAsia="Times New Roman" w:hAnsi="Times New Roman" w:cs="Times New Roman"/>
          <w:color w:val="000000"/>
          <w:sz w:val="24"/>
          <w:szCs w:val="24"/>
          <w:lang w:eastAsia="ru-RU"/>
        </w:rPr>
        <w:t>;</w:t>
      </w:r>
    </w:p>
    <w:p w14:paraId="3BB81A3E" w14:textId="372D97C7"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769B1">
        <w:rPr>
          <w:rFonts w:ascii="Times New Roman" w:eastAsia="Times New Roman" w:hAnsi="Times New Roman" w:cs="Times New Roman"/>
          <w:color w:val="000000"/>
          <w:sz w:val="24"/>
          <w:szCs w:val="24"/>
          <w:lang w:eastAsia="ru-RU"/>
        </w:rPr>
        <w:t>у</w:t>
      </w:r>
      <w:r>
        <w:rPr>
          <w:rFonts w:ascii="Times New Roman" w:eastAsia="Times New Roman" w:hAnsi="Times New Roman" w:cs="Times New Roman"/>
          <w:color w:val="000000"/>
          <w:sz w:val="24"/>
          <w:szCs w:val="24"/>
          <w:lang w:eastAsia="ru-RU"/>
        </w:rPr>
        <w:t>меть обратиться ко взрослому за помощью</w:t>
      </w:r>
      <w:r w:rsidR="001769B1">
        <w:rPr>
          <w:rFonts w:ascii="Times New Roman" w:eastAsia="Times New Roman" w:hAnsi="Times New Roman" w:cs="Times New Roman"/>
          <w:color w:val="000000"/>
          <w:sz w:val="24"/>
          <w:szCs w:val="24"/>
          <w:lang w:eastAsia="ru-RU"/>
        </w:rPr>
        <w:t>;</w:t>
      </w:r>
    </w:p>
    <w:p w14:paraId="20D387FA" w14:textId="6F44E45B" w:rsidR="00A67F0E" w:rsidRDefault="00A67F0E" w:rsidP="00A67F0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1769B1">
        <w:rPr>
          <w:rFonts w:ascii="Times New Roman" w:eastAsia="Times New Roman" w:hAnsi="Times New Roman" w:cs="Times New Roman"/>
          <w:color w:val="000000"/>
          <w:sz w:val="24"/>
          <w:szCs w:val="24"/>
          <w:lang w:eastAsia="ru-RU"/>
        </w:rPr>
        <w:t>с</w:t>
      </w:r>
      <w:r>
        <w:rPr>
          <w:rFonts w:ascii="Times New Roman" w:eastAsia="Times New Roman" w:hAnsi="Times New Roman" w:cs="Times New Roman"/>
          <w:color w:val="000000"/>
          <w:sz w:val="24"/>
          <w:szCs w:val="24"/>
          <w:lang w:eastAsia="ru-RU"/>
        </w:rPr>
        <w:t>овместно договариваться о правилах общения и поведения в школе и следовать им.</w:t>
      </w:r>
    </w:p>
    <w:p w14:paraId="4769E85B" w14:textId="46BA1453" w:rsidR="001546B7" w:rsidRDefault="0098287B" w:rsidP="00D308AC">
      <w:pPr>
        <w:shd w:val="clear" w:color="auto" w:fill="FFFFFF"/>
        <w:spacing w:after="178" w:line="240" w:lineRule="auto"/>
        <w:rPr>
          <w:rFonts w:ascii="Times New Roman" w:eastAsia="Times New Roman" w:hAnsi="Times New Roman" w:cs="Times New Roman"/>
          <w:b/>
          <w:color w:val="000000"/>
          <w:sz w:val="24"/>
          <w:szCs w:val="24"/>
          <w:u w:val="single"/>
          <w:lang w:eastAsia="ru-RU"/>
        </w:rPr>
      </w:pPr>
      <w:r>
        <w:rPr>
          <w:rFonts w:ascii="Times New Roman" w:eastAsia="Times New Roman" w:hAnsi="Times New Roman" w:cs="Times New Roman"/>
          <w:b/>
          <w:color w:val="000000"/>
          <w:sz w:val="24"/>
          <w:szCs w:val="24"/>
          <w:u w:val="single"/>
          <w:lang w:eastAsia="ru-RU"/>
        </w:rPr>
        <w:t>5.Содержание коррекционного курса</w:t>
      </w:r>
    </w:p>
    <w:p w14:paraId="40B552AD" w14:textId="77777777" w:rsidR="003D0638" w:rsidRDefault="003D0638" w:rsidP="003D0638">
      <w:pPr>
        <w:shd w:val="clear" w:color="auto" w:fill="FFFFFF"/>
        <w:spacing w:after="178" w:line="240" w:lineRule="auto"/>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Программно-методический материал включает 5 разделов:</w:t>
      </w:r>
      <w:r>
        <w:rPr>
          <w:rFonts w:ascii="Times New Roman" w:eastAsia="Times New Roman" w:hAnsi="Times New Roman" w:cs="Times New Roman"/>
          <w:b/>
          <w:bCs/>
          <w:color w:val="000000"/>
          <w:sz w:val="24"/>
          <w:szCs w:val="24"/>
          <w:lang w:eastAsia="ru-RU"/>
        </w:rPr>
        <w:t> </w:t>
      </w:r>
    </w:p>
    <w:p w14:paraId="07319F74" w14:textId="77777777" w:rsidR="003D0638" w:rsidRDefault="003D0638" w:rsidP="003D0638">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color w:val="000000"/>
          <w:sz w:val="24"/>
          <w:szCs w:val="24"/>
          <w:lang w:eastAsia="ru-RU"/>
        </w:rPr>
        <w:t>«Зрительное восприятие».</w:t>
      </w:r>
    </w:p>
    <w:p w14:paraId="15BEC823" w14:textId="77777777" w:rsidR="003D0638" w:rsidRDefault="003D0638" w:rsidP="003D0638">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2.«Слуховое восприятие»</w:t>
      </w:r>
    </w:p>
    <w:p w14:paraId="53109385" w14:textId="77777777" w:rsidR="003D0638" w:rsidRDefault="003D0638" w:rsidP="003D0638">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3.«Кинестетическое восприятие»</w:t>
      </w:r>
    </w:p>
    <w:p w14:paraId="3DF846FC" w14:textId="77777777" w:rsidR="003D0638" w:rsidRDefault="003D0638" w:rsidP="003D0638">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4.«Восприятие запаха»</w:t>
      </w:r>
    </w:p>
    <w:p w14:paraId="78C7FA13" w14:textId="77777777" w:rsidR="003D0638" w:rsidRDefault="003D0638" w:rsidP="003D0638">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5.«Восприятие вкуса». </w:t>
      </w:r>
    </w:p>
    <w:p w14:paraId="2AD1A483" w14:textId="77777777" w:rsidR="003D0638" w:rsidRDefault="003D0638" w:rsidP="003D0638">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14:paraId="47A107F0" w14:textId="77777777" w:rsidR="003D0638" w:rsidRDefault="003D0638" w:rsidP="003D0638">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Зрительное восприятие. </w:t>
      </w:r>
      <w:r>
        <w:rPr>
          <w:rFonts w:ascii="Times New Roman" w:eastAsia="Times New Roman" w:hAnsi="Times New Roman" w:cs="Times New Roman"/>
          <w:color w:val="000000"/>
          <w:sz w:val="24"/>
          <w:szCs w:val="24"/>
          <w:lang w:eastAsia="ru-RU"/>
        </w:rPr>
        <w:t>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ребенка (справа, слева от ребенка). Прослеживание взглядом за движущимся близко расположенным предметом (по горизонтали, по вертикали, по кругу, вперед/назад). Прослеживание взглядом за движущимся удаленным объектом. Узнавание (различение) цвета объектов (красный, синий, желтый, зеленый, черный и др.).</w:t>
      </w:r>
    </w:p>
    <w:p w14:paraId="07BA4D92" w14:textId="77777777" w:rsidR="003D0638" w:rsidRDefault="003D0638" w:rsidP="003D0638">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Слуховое восприятие. </w:t>
      </w:r>
      <w:r>
        <w:rPr>
          <w:rFonts w:ascii="Times New Roman" w:eastAsia="Times New Roman" w:hAnsi="Times New Roman" w:cs="Times New Roman"/>
          <w:color w:val="000000"/>
          <w:sz w:val="24"/>
          <w:szCs w:val="24"/>
          <w:lang w:eastAsia="ru-RU"/>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 объектов.</w:t>
      </w:r>
    </w:p>
    <w:p w14:paraId="113E832E" w14:textId="77777777" w:rsidR="003D0638" w:rsidRDefault="003D0638" w:rsidP="003D0638">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Кинестетическое восприятие</w:t>
      </w:r>
      <w:r>
        <w:rPr>
          <w:rFonts w:ascii="Times New Roman" w:eastAsia="Times New Roman" w:hAnsi="Times New Roman" w:cs="Times New Roman"/>
          <w:color w:val="000000"/>
          <w:sz w:val="24"/>
          <w:szCs w:val="24"/>
          <w:lang w:eastAsia="ru-RU"/>
        </w:rPr>
        <w:t>. Эмоционально-двигательная реакция на прикосновения человека.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 Реакция на вибрацию, исходящую от объектов. Реакция на давление на поверхность тела. Реакция на горизонтальное (вертикальное) положение тела. Реакция на положение частей тела. Реакция на соприкосновение тела с разными видами поверхностей. Различение материалов (дерево, металл, клейстер, крупа, вода и др.) по температуре (холодный, горячий), фактуре (гладкий, шероховатый), влажности (мокрый, сухой), вязкости (жидкий, густой).</w:t>
      </w:r>
    </w:p>
    <w:p w14:paraId="263B2479" w14:textId="77777777" w:rsidR="003D0638" w:rsidRDefault="003D0638" w:rsidP="003D0638">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Восприятие запаха.</w:t>
      </w:r>
      <w:r>
        <w:rPr>
          <w:rFonts w:ascii="Times New Roman" w:eastAsia="Times New Roman" w:hAnsi="Times New Roman" w:cs="Times New Roman"/>
          <w:color w:val="000000"/>
          <w:sz w:val="24"/>
          <w:szCs w:val="24"/>
          <w:lang w:eastAsia="ru-RU"/>
        </w:rPr>
        <w:t> Реакция на запахи. Узнавание (различение) объектов по запаху (лимон, банан, хвоя, кофе и др.).</w:t>
      </w:r>
    </w:p>
    <w:p w14:paraId="098915C7" w14:textId="72AF9926" w:rsidR="0098287B" w:rsidRPr="002A66C3" w:rsidRDefault="003D0638" w:rsidP="002A66C3">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Восприятие вкуса.</w:t>
      </w:r>
      <w:r>
        <w:rPr>
          <w:rFonts w:ascii="Times New Roman" w:eastAsia="Times New Roman" w:hAnsi="Times New Roman" w:cs="Times New Roman"/>
          <w:color w:val="000000"/>
          <w:sz w:val="24"/>
          <w:szCs w:val="24"/>
          <w:lang w:eastAsia="ru-RU"/>
        </w:rPr>
        <w:t> 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и др.). Узнавание (различение) основных вкусовых качеств продуктов (горький, сладкий, кислый, соленый)</w:t>
      </w:r>
      <w:r w:rsidR="002A66C3">
        <w:rPr>
          <w:rFonts w:ascii="Times New Roman" w:eastAsia="Times New Roman" w:hAnsi="Times New Roman" w:cs="Times New Roman"/>
          <w:color w:val="000000"/>
          <w:sz w:val="24"/>
          <w:szCs w:val="24"/>
          <w:lang w:eastAsia="ru-RU"/>
        </w:rPr>
        <w:t>.</w:t>
      </w:r>
    </w:p>
    <w:p w14:paraId="6C081B7C" w14:textId="395B3928" w:rsidR="001007E8" w:rsidRDefault="002A66C3" w:rsidP="001007E8">
      <w:pPr>
        <w:shd w:val="clear" w:color="auto" w:fill="FFFFFF"/>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6.Т</w:t>
      </w:r>
      <w:r w:rsidR="00D308AC">
        <w:rPr>
          <w:rFonts w:ascii="Times New Roman" w:eastAsia="Times New Roman" w:hAnsi="Times New Roman" w:cs="Times New Roman"/>
          <w:b/>
          <w:color w:val="000000"/>
          <w:sz w:val="24"/>
          <w:szCs w:val="24"/>
          <w:lang w:eastAsia="ru-RU"/>
        </w:rPr>
        <w:t>ематическое планирование</w:t>
      </w:r>
      <w:r>
        <w:rPr>
          <w:rFonts w:ascii="Times New Roman" w:eastAsia="Times New Roman" w:hAnsi="Times New Roman" w:cs="Times New Roman"/>
          <w:b/>
          <w:color w:val="000000"/>
          <w:sz w:val="24"/>
          <w:szCs w:val="24"/>
          <w:lang w:eastAsia="ru-RU"/>
        </w:rPr>
        <w:t xml:space="preserve"> по программе «Сенсорное развитие»</w:t>
      </w:r>
    </w:p>
    <w:tbl>
      <w:tblPr>
        <w:tblStyle w:val="a3"/>
        <w:tblW w:w="9840" w:type="dxa"/>
        <w:tblInd w:w="0" w:type="dxa"/>
        <w:tblLayout w:type="fixed"/>
        <w:tblLook w:val="04A0" w:firstRow="1" w:lastRow="0" w:firstColumn="1" w:lastColumn="0" w:noHBand="0" w:noVBand="1"/>
      </w:tblPr>
      <w:tblGrid>
        <w:gridCol w:w="562"/>
        <w:gridCol w:w="851"/>
        <w:gridCol w:w="850"/>
        <w:gridCol w:w="2268"/>
        <w:gridCol w:w="709"/>
        <w:gridCol w:w="4600"/>
      </w:tblGrid>
      <w:tr w:rsidR="001007E8" w14:paraId="755A7C1E" w14:textId="77777777" w:rsidTr="00DC0D86">
        <w:tc>
          <w:tcPr>
            <w:tcW w:w="562" w:type="dxa"/>
            <w:tcBorders>
              <w:top w:val="single" w:sz="4" w:space="0" w:color="auto"/>
              <w:left w:val="single" w:sz="4" w:space="0" w:color="auto"/>
              <w:bottom w:val="single" w:sz="4" w:space="0" w:color="auto"/>
              <w:right w:val="single" w:sz="4" w:space="0" w:color="auto"/>
            </w:tcBorders>
            <w:hideMark/>
          </w:tcPr>
          <w:p w14:paraId="0E13538B"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1701" w:type="dxa"/>
            <w:gridSpan w:val="2"/>
            <w:tcBorders>
              <w:top w:val="single" w:sz="4" w:space="0" w:color="auto"/>
              <w:left w:val="single" w:sz="4" w:space="0" w:color="auto"/>
              <w:bottom w:val="single" w:sz="4" w:space="0" w:color="auto"/>
              <w:right w:val="single" w:sz="4" w:space="0" w:color="auto"/>
            </w:tcBorders>
            <w:hideMark/>
          </w:tcPr>
          <w:p w14:paraId="1678B9C4"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Дата</w:t>
            </w:r>
          </w:p>
        </w:tc>
        <w:tc>
          <w:tcPr>
            <w:tcW w:w="2268" w:type="dxa"/>
            <w:tcBorders>
              <w:top w:val="single" w:sz="4" w:space="0" w:color="auto"/>
              <w:left w:val="single" w:sz="4" w:space="0" w:color="auto"/>
              <w:bottom w:val="single" w:sz="4" w:space="0" w:color="auto"/>
              <w:right w:val="single" w:sz="4" w:space="0" w:color="auto"/>
            </w:tcBorders>
            <w:hideMark/>
          </w:tcPr>
          <w:p w14:paraId="307B4582"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занятия</w:t>
            </w:r>
          </w:p>
        </w:tc>
        <w:tc>
          <w:tcPr>
            <w:tcW w:w="709" w:type="dxa"/>
            <w:tcBorders>
              <w:top w:val="single" w:sz="4" w:space="0" w:color="auto"/>
              <w:left w:val="single" w:sz="4" w:space="0" w:color="auto"/>
              <w:bottom w:val="single" w:sz="4" w:space="0" w:color="auto"/>
              <w:right w:val="single" w:sz="4" w:space="0" w:color="auto"/>
            </w:tcBorders>
            <w:hideMark/>
          </w:tcPr>
          <w:p w14:paraId="042653A3"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Количество часов</w:t>
            </w:r>
          </w:p>
        </w:tc>
        <w:tc>
          <w:tcPr>
            <w:tcW w:w="4600" w:type="dxa"/>
            <w:tcBorders>
              <w:top w:val="single" w:sz="4" w:space="0" w:color="auto"/>
              <w:left w:val="single" w:sz="4" w:space="0" w:color="auto"/>
              <w:bottom w:val="single" w:sz="4" w:space="0" w:color="auto"/>
              <w:right w:val="single" w:sz="4" w:space="0" w:color="auto"/>
            </w:tcBorders>
            <w:hideMark/>
          </w:tcPr>
          <w:p w14:paraId="4D634BA9"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Основные виды деятельности обучающегося</w:t>
            </w:r>
          </w:p>
        </w:tc>
      </w:tr>
      <w:tr w:rsidR="001007E8" w14:paraId="31A400DD" w14:textId="77777777" w:rsidTr="00DC0D86">
        <w:tc>
          <w:tcPr>
            <w:tcW w:w="562" w:type="dxa"/>
            <w:tcBorders>
              <w:top w:val="single" w:sz="4" w:space="0" w:color="auto"/>
              <w:left w:val="single" w:sz="4" w:space="0" w:color="auto"/>
              <w:bottom w:val="single" w:sz="4" w:space="0" w:color="auto"/>
              <w:right w:val="single" w:sz="4" w:space="0" w:color="auto"/>
            </w:tcBorders>
          </w:tcPr>
          <w:p w14:paraId="2B58700E"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7ACF84F3"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План</w:t>
            </w:r>
          </w:p>
        </w:tc>
        <w:tc>
          <w:tcPr>
            <w:tcW w:w="850" w:type="dxa"/>
            <w:tcBorders>
              <w:top w:val="single" w:sz="4" w:space="0" w:color="auto"/>
              <w:left w:val="single" w:sz="4" w:space="0" w:color="auto"/>
              <w:bottom w:val="single" w:sz="4" w:space="0" w:color="auto"/>
              <w:right w:val="single" w:sz="4" w:space="0" w:color="auto"/>
            </w:tcBorders>
            <w:hideMark/>
          </w:tcPr>
          <w:p w14:paraId="062C6381"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Факт</w:t>
            </w:r>
          </w:p>
        </w:tc>
        <w:tc>
          <w:tcPr>
            <w:tcW w:w="7577" w:type="dxa"/>
            <w:gridSpan w:val="3"/>
            <w:tcBorders>
              <w:top w:val="single" w:sz="4" w:space="0" w:color="auto"/>
              <w:left w:val="single" w:sz="4" w:space="0" w:color="auto"/>
              <w:bottom w:val="single" w:sz="4" w:space="0" w:color="auto"/>
              <w:right w:val="single" w:sz="4" w:space="0" w:color="auto"/>
            </w:tcBorders>
          </w:tcPr>
          <w:p w14:paraId="6FF1FDD6"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r>
      <w:tr w:rsidR="001007E8" w:rsidRPr="00D308AC" w14:paraId="52E2C5E4" w14:textId="77777777" w:rsidTr="00DC0D86">
        <w:tc>
          <w:tcPr>
            <w:tcW w:w="562" w:type="dxa"/>
            <w:tcBorders>
              <w:top w:val="single" w:sz="6" w:space="0" w:color="00000A"/>
              <w:left w:val="single" w:sz="6" w:space="0" w:color="00000A"/>
              <w:bottom w:val="single" w:sz="6" w:space="0" w:color="00000A"/>
              <w:right w:val="single" w:sz="6" w:space="0" w:color="00000A"/>
            </w:tcBorders>
            <w:shd w:val="clear" w:color="auto" w:fill="FFFFFF"/>
            <w:hideMark/>
          </w:tcPr>
          <w:p w14:paraId="7BC1FD84"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Pr>
          <w:p w14:paraId="3AAC6291" w14:textId="77777777" w:rsidR="001007E8" w:rsidRPr="00147030"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Pr>
          <w:p w14:paraId="024E2753" w14:textId="77777777" w:rsidR="001007E8" w:rsidRDefault="001007E8" w:rsidP="00DC0D86">
            <w:pPr>
              <w:spacing w:after="178" w:line="240" w:lineRule="auto"/>
              <w:rPr>
                <w:rFonts w:ascii="Arial" w:eastAsia="Times New Roman" w:hAnsi="Arial" w:cs="Arial"/>
                <w:color w:val="000000"/>
                <w:sz w:val="25"/>
                <w:szCs w:val="25"/>
                <w:lang w:val="en-US" w:eastAsia="ru-RU"/>
              </w:rPr>
            </w:pPr>
          </w:p>
        </w:tc>
        <w:tc>
          <w:tcPr>
            <w:tcW w:w="2268" w:type="dxa"/>
            <w:tcBorders>
              <w:top w:val="single" w:sz="4" w:space="0" w:color="auto"/>
              <w:left w:val="single" w:sz="4" w:space="0" w:color="auto"/>
              <w:bottom w:val="single" w:sz="4" w:space="0" w:color="auto"/>
              <w:right w:val="single" w:sz="4" w:space="0" w:color="auto"/>
            </w:tcBorders>
          </w:tcPr>
          <w:p w14:paraId="0B475C0B"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Исследование психомоторики и сенсорных процессов.</w:t>
            </w:r>
          </w:p>
          <w:p w14:paraId="4BA2D103"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hideMark/>
          </w:tcPr>
          <w:p w14:paraId="403947B5"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7080BD52" w14:textId="77777777" w:rsidR="001007E8" w:rsidRPr="00E40D3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использованием методики исследования интеллекта ребенка (чемодан </w:t>
            </w:r>
            <w:proofErr w:type="spellStart"/>
            <w:r>
              <w:rPr>
                <w:rFonts w:ascii="Times New Roman" w:eastAsia="Times New Roman" w:hAnsi="Times New Roman" w:cs="Times New Roman"/>
                <w:color w:val="000000"/>
                <w:sz w:val="24"/>
                <w:szCs w:val="24"/>
                <w:lang w:eastAsia="ru-RU"/>
              </w:rPr>
              <w:t>Е.А.Стребелевой</w:t>
            </w:r>
            <w:proofErr w:type="spellEnd"/>
            <w:r>
              <w:rPr>
                <w:rFonts w:ascii="Times New Roman" w:eastAsia="Times New Roman" w:hAnsi="Times New Roman" w:cs="Times New Roman"/>
                <w:color w:val="000000"/>
                <w:sz w:val="24"/>
                <w:szCs w:val="24"/>
                <w:lang w:eastAsia="ru-RU"/>
              </w:rPr>
              <w:t xml:space="preserve">), комплекта «Дары </w:t>
            </w:r>
            <w:proofErr w:type="spellStart"/>
            <w:r>
              <w:rPr>
                <w:rFonts w:ascii="Times New Roman" w:eastAsia="Times New Roman" w:hAnsi="Times New Roman" w:cs="Times New Roman"/>
                <w:color w:val="000000"/>
                <w:sz w:val="24"/>
                <w:szCs w:val="24"/>
                <w:lang w:eastAsia="ru-RU"/>
              </w:rPr>
              <w:t>Фребеля</w:t>
            </w:r>
            <w:proofErr w:type="spellEnd"/>
            <w:r>
              <w:rPr>
                <w:rFonts w:ascii="Times New Roman" w:eastAsia="Times New Roman" w:hAnsi="Times New Roman" w:cs="Times New Roman"/>
                <w:color w:val="000000"/>
                <w:sz w:val="24"/>
                <w:szCs w:val="24"/>
                <w:lang w:eastAsia="ru-RU"/>
              </w:rPr>
              <w:t xml:space="preserve">». </w:t>
            </w:r>
          </w:p>
          <w:p w14:paraId="15EBF970"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по картинкам. Практическая работа (рисование).</w:t>
            </w:r>
          </w:p>
          <w:p w14:paraId="18CD00E7"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выполнять ОРУ и корригирующие и дыхательные упражнения.</w:t>
            </w:r>
          </w:p>
          <w:p w14:paraId="0BA84EC6"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Проявлять положительные качества личности и управлять своими эмоциями в различных (нестандартных) ситуациях и условиях.</w:t>
            </w:r>
          </w:p>
        </w:tc>
      </w:tr>
      <w:tr w:rsidR="001007E8" w:rsidRPr="00D308AC" w14:paraId="20DB2B63" w14:textId="77777777" w:rsidTr="00DC0D86">
        <w:tc>
          <w:tcPr>
            <w:tcW w:w="562" w:type="dxa"/>
            <w:tcBorders>
              <w:top w:val="single" w:sz="6" w:space="0" w:color="00000A"/>
              <w:left w:val="single" w:sz="6" w:space="0" w:color="00000A"/>
              <w:bottom w:val="single" w:sz="6" w:space="0" w:color="00000A"/>
              <w:right w:val="single" w:sz="6" w:space="0" w:color="00000A"/>
            </w:tcBorders>
            <w:shd w:val="clear" w:color="auto" w:fill="FFFFFF"/>
          </w:tcPr>
          <w:p w14:paraId="60CE8C00"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851" w:type="dxa"/>
            <w:tcBorders>
              <w:top w:val="single" w:sz="6" w:space="0" w:color="00000A"/>
              <w:left w:val="single" w:sz="6" w:space="0" w:color="00000A"/>
              <w:bottom w:val="single" w:sz="6" w:space="0" w:color="00000A"/>
              <w:right w:val="single" w:sz="6" w:space="0" w:color="00000A"/>
            </w:tcBorders>
            <w:shd w:val="clear" w:color="auto" w:fill="FFFFFF"/>
          </w:tcPr>
          <w:p w14:paraId="0307C5B5" w14:textId="77777777" w:rsidR="001007E8" w:rsidRPr="00147030"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6" w:space="0" w:color="00000A"/>
              <w:left w:val="single" w:sz="6" w:space="0" w:color="00000A"/>
              <w:bottom w:val="single" w:sz="6" w:space="0" w:color="00000A"/>
              <w:right w:val="single" w:sz="6" w:space="0" w:color="00000A"/>
            </w:tcBorders>
            <w:shd w:val="clear" w:color="auto" w:fill="FFFFFF"/>
          </w:tcPr>
          <w:p w14:paraId="5C386162" w14:textId="77777777" w:rsidR="001007E8" w:rsidRDefault="001007E8" w:rsidP="00DC0D86">
            <w:pPr>
              <w:spacing w:after="178" w:line="240" w:lineRule="auto"/>
              <w:rPr>
                <w:rFonts w:ascii="Arial" w:eastAsia="Times New Roman" w:hAnsi="Arial" w:cs="Arial"/>
                <w:color w:val="000000"/>
                <w:sz w:val="25"/>
                <w:szCs w:val="25"/>
                <w:lang w:eastAsia="ru-RU"/>
              </w:rPr>
            </w:pPr>
          </w:p>
        </w:tc>
        <w:tc>
          <w:tcPr>
            <w:tcW w:w="2268" w:type="dxa"/>
            <w:tcBorders>
              <w:top w:val="single" w:sz="6" w:space="0" w:color="00000A"/>
              <w:left w:val="single" w:sz="6" w:space="0" w:color="00000A"/>
              <w:bottom w:val="single" w:sz="6" w:space="0" w:color="00000A"/>
              <w:right w:val="single" w:sz="6" w:space="0" w:color="00000A"/>
            </w:tcBorders>
            <w:shd w:val="clear" w:color="auto" w:fill="FFFFFF"/>
            <w:hideMark/>
          </w:tcPr>
          <w:p w14:paraId="79FCC205"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ощущений от статических и динамических движений различных частей тела (верхние и нижние конечности, голова, тело), вербализация ощущений.</w:t>
            </w:r>
          </w:p>
        </w:tc>
        <w:tc>
          <w:tcPr>
            <w:tcW w:w="709" w:type="dxa"/>
            <w:tcBorders>
              <w:top w:val="single" w:sz="6" w:space="0" w:color="00000A"/>
              <w:left w:val="single" w:sz="6" w:space="0" w:color="00000A"/>
              <w:bottom w:val="single" w:sz="6" w:space="0" w:color="00000A"/>
              <w:right w:val="single" w:sz="6" w:space="0" w:color="00000A"/>
            </w:tcBorders>
            <w:shd w:val="clear" w:color="auto" w:fill="FFFFFF"/>
          </w:tcPr>
          <w:p w14:paraId="70AC2D5A"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1854D97F" w14:textId="77777777" w:rsidR="001007E8" w:rsidRDefault="001007E8" w:rsidP="00DC0D86">
            <w:pPr>
              <w:spacing w:after="178" w:line="240" w:lineRule="auto"/>
              <w:rPr>
                <w:rFonts w:ascii="Times New Roman" w:hAnsi="Times New Roman" w:cs="Times New Roman"/>
                <w:sz w:val="24"/>
                <w:szCs w:val="24"/>
              </w:rPr>
            </w:pPr>
            <w:r>
              <w:rPr>
                <w:rFonts w:ascii="Times New Roman" w:hAnsi="Times New Roman" w:cs="Times New Roman"/>
                <w:sz w:val="24"/>
                <w:szCs w:val="24"/>
              </w:rPr>
              <w:t xml:space="preserve">Используется </w:t>
            </w:r>
            <w:r w:rsidRPr="00547C7F">
              <w:rPr>
                <w:rFonts w:ascii="Times New Roman" w:hAnsi="Times New Roman" w:cs="Times New Roman"/>
                <w:sz w:val="24"/>
                <w:szCs w:val="24"/>
              </w:rPr>
              <w:t xml:space="preserve">многофункциональный стол с подсветкой, интерактивный стол «Экватор 32 М», </w:t>
            </w:r>
            <w:r>
              <w:rPr>
                <w:rFonts w:ascii="Times New Roman" w:hAnsi="Times New Roman" w:cs="Times New Roman"/>
                <w:sz w:val="24"/>
                <w:szCs w:val="24"/>
              </w:rPr>
              <w:t>тренажер для письма «Пишу сам».</w:t>
            </w:r>
          </w:p>
          <w:p w14:paraId="0A28A419"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sidRPr="00547C7F">
              <w:rPr>
                <w:rFonts w:ascii="Times New Roman" w:eastAsia="Times New Roman" w:hAnsi="Times New Roman" w:cs="Times New Roman"/>
                <w:color w:val="000000"/>
                <w:sz w:val="24"/>
                <w:szCs w:val="24"/>
                <w:lang w:eastAsia="ru-RU"/>
              </w:rPr>
              <w:t>Работа по картинкам.</w:t>
            </w:r>
            <w:r>
              <w:rPr>
                <w:rFonts w:ascii="Times New Roman" w:eastAsia="Times New Roman" w:hAnsi="Times New Roman" w:cs="Times New Roman"/>
                <w:color w:val="000000"/>
                <w:sz w:val="24"/>
                <w:szCs w:val="24"/>
                <w:lang w:eastAsia="ru-RU"/>
              </w:rPr>
              <w:t xml:space="preserve"> Подвижная игра. Работа по сюжетным картинкам. Практическая работа (рисование).</w:t>
            </w:r>
          </w:p>
          <w:p w14:paraId="542C0715"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Учить ориентироваться в помещении, двигаться в заданном направлении.</w:t>
            </w:r>
          </w:p>
          <w:p w14:paraId="38188CB7"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Проявлять положительные качества личности и управлять своими эмоциями в различных (нестандартных) ситуациях и условиях.</w:t>
            </w:r>
          </w:p>
        </w:tc>
      </w:tr>
      <w:tr w:rsidR="001007E8" w:rsidRPr="00D308AC" w14:paraId="6EDE830D" w14:textId="77777777" w:rsidTr="00DC0D86">
        <w:tc>
          <w:tcPr>
            <w:tcW w:w="562" w:type="dxa"/>
            <w:tcBorders>
              <w:top w:val="single" w:sz="4" w:space="0" w:color="auto"/>
              <w:left w:val="single" w:sz="4" w:space="0" w:color="auto"/>
              <w:bottom w:val="single" w:sz="4" w:space="0" w:color="auto"/>
              <w:right w:val="single" w:sz="4" w:space="0" w:color="auto"/>
            </w:tcBorders>
          </w:tcPr>
          <w:p w14:paraId="131C45D1"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sidRPr="006A6E1F">
              <w:rPr>
                <w:rFonts w:ascii="Times New Roman" w:eastAsia="Times New Roman" w:hAnsi="Times New Roman" w:cs="Times New Roman"/>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tcPr>
          <w:p w14:paraId="63501D4A" w14:textId="77777777" w:rsidR="001007E8" w:rsidRPr="00147030"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1380929A"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4684D4F1"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Определение на ощупь объемных предметов с разными свойствами (мягкие, жесткие, гладкие, шершавые).</w:t>
            </w:r>
          </w:p>
        </w:tc>
        <w:tc>
          <w:tcPr>
            <w:tcW w:w="709" w:type="dxa"/>
            <w:tcBorders>
              <w:top w:val="single" w:sz="4" w:space="0" w:color="auto"/>
              <w:left w:val="single" w:sz="4" w:space="0" w:color="auto"/>
              <w:bottom w:val="single" w:sz="4" w:space="0" w:color="auto"/>
              <w:right w:val="single" w:sz="4" w:space="0" w:color="auto"/>
            </w:tcBorders>
          </w:tcPr>
          <w:p w14:paraId="70EA07D3"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5D3B2788" w14:textId="77777777" w:rsidR="001007E8" w:rsidRPr="00E40D3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использованием методики исследования интеллекта ребенка (чемодан </w:t>
            </w:r>
            <w:proofErr w:type="spellStart"/>
            <w:r>
              <w:rPr>
                <w:rFonts w:ascii="Times New Roman" w:eastAsia="Times New Roman" w:hAnsi="Times New Roman" w:cs="Times New Roman"/>
                <w:color w:val="000000"/>
                <w:sz w:val="24"/>
                <w:szCs w:val="24"/>
                <w:lang w:eastAsia="ru-RU"/>
              </w:rPr>
              <w:t>Е.А.Стребелевой</w:t>
            </w:r>
            <w:proofErr w:type="spellEnd"/>
            <w:r>
              <w:rPr>
                <w:rFonts w:ascii="Times New Roman" w:eastAsia="Times New Roman" w:hAnsi="Times New Roman" w:cs="Times New Roman"/>
                <w:color w:val="000000"/>
                <w:sz w:val="24"/>
                <w:szCs w:val="24"/>
                <w:lang w:eastAsia="ru-RU"/>
              </w:rPr>
              <w:t xml:space="preserve">), комплекта «Дары </w:t>
            </w:r>
            <w:proofErr w:type="spellStart"/>
            <w:r>
              <w:rPr>
                <w:rFonts w:ascii="Times New Roman" w:eastAsia="Times New Roman" w:hAnsi="Times New Roman" w:cs="Times New Roman"/>
                <w:color w:val="000000"/>
                <w:sz w:val="24"/>
                <w:szCs w:val="24"/>
                <w:lang w:eastAsia="ru-RU"/>
              </w:rPr>
              <w:t>Фребеля</w:t>
            </w:r>
            <w:proofErr w:type="spellEnd"/>
            <w:r>
              <w:rPr>
                <w:rFonts w:ascii="Times New Roman" w:eastAsia="Times New Roman" w:hAnsi="Times New Roman" w:cs="Times New Roman"/>
                <w:color w:val="000000"/>
                <w:sz w:val="24"/>
                <w:szCs w:val="24"/>
                <w:lang w:eastAsia="ru-RU"/>
              </w:rPr>
              <w:t xml:space="preserve">». </w:t>
            </w:r>
          </w:p>
          <w:p w14:paraId="41686C3D"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по картинкам. Подвижная игра. Работа по сюжетным картинкам. Практическая работа (рисование).</w:t>
            </w:r>
          </w:p>
          <w:p w14:paraId="5E0D4636"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Ориентироваться на листе бумаги и на собственном теле, на поверхности парты.</w:t>
            </w:r>
          </w:p>
          <w:p w14:paraId="3E4B6E98"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Определять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высказывать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под руководством педагога самые простые общие для всех людей правила поведения при сотрудничестве (этические нормы).</w:t>
            </w:r>
          </w:p>
        </w:tc>
      </w:tr>
      <w:tr w:rsidR="001007E8" w:rsidRPr="00D308AC" w14:paraId="309C483E" w14:textId="77777777" w:rsidTr="00DC0D86">
        <w:tc>
          <w:tcPr>
            <w:tcW w:w="562" w:type="dxa"/>
            <w:tcBorders>
              <w:top w:val="single" w:sz="4" w:space="0" w:color="auto"/>
              <w:left w:val="single" w:sz="4" w:space="0" w:color="auto"/>
              <w:bottom w:val="single" w:sz="4" w:space="0" w:color="auto"/>
              <w:right w:val="single" w:sz="4" w:space="0" w:color="auto"/>
            </w:tcBorders>
          </w:tcPr>
          <w:p w14:paraId="69566EA6"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sidRPr="006A6E1F">
              <w:rPr>
                <w:rFonts w:ascii="Times New Roman" w:eastAsia="Times New Roman" w:hAnsi="Times New Roman" w:cs="Times New Roman"/>
                <w:color w:val="000000"/>
                <w:sz w:val="24"/>
                <w:szCs w:val="24"/>
                <w:lang w:eastAsia="ru-RU"/>
              </w:rPr>
              <w:t>4</w:t>
            </w:r>
          </w:p>
        </w:tc>
        <w:tc>
          <w:tcPr>
            <w:tcW w:w="851" w:type="dxa"/>
            <w:tcBorders>
              <w:top w:val="single" w:sz="4" w:space="0" w:color="auto"/>
              <w:left w:val="single" w:sz="4" w:space="0" w:color="auto"/>
              <w:bottom w:val="single" w:sz="4" w:space="0" w:color="auto"/>
              <w:right w:val="single" w:sz="4" w:space="0" w:color="auto"/>
            </w:tcBorders>
          </w:tcPr>
          <w:p w14:paraId="33DFC9EC" w14:textId="4E464D46" w:rsidR="001007E8" w:rsidRPr="00147030"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2B5220A0"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08BA7551"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Определение на ощупь формы плоскостных </w:t>
            </w:r>
            <w:r>
              <w:rPr>
                <w:rFonts w:ascii="Times New Roman" w:eastAsia="Times New Roman" w:hAnsi="Times New Roman" w:cs="Times New Roman"/>
                <w:color w:val="000000"/>
                <w:sz w:val="24"/>
                <w:szCs w:val="24"/>
                <w:lang w:eastAsia="ru-RU"/>
              </w:rPr>
              <w:lastRenderedPageBreak/>
              <w:t>предметов по контуру.</w:t>
            </w:r>
          </w:p>
        </w:tc>
        <w:tc>
          <w:tcPr>
            <w:tcW w:w="709" w:type="dxa"/>
            <w:tcBorders>
              <w:top w:val="single" w:sz="4" w:space="0" w:color="auto"/>
              <w:left w:val="single" w:sz="4" w:space="0" w:color="auto"/>
              <w:bottom w:val="single" w:sz="4" w:space="0" w:color="auto"/>
              <w:right w:val="single" w:sz="4" w:space="0" w:color="auto"/>
            </w:tcBorders>
          </w:tcPr>
          <w:p w14:paraId="74335A12" w14:textId="77777777" w:rsidR="001007E8" w:rsidRDefault="001007E8" w:rsidP="00DC0D86">
            <w:r w:rsidRPr="00654C9F">
              <w:rPr>
                <w:rFonts w:ascii="Times New Roman" w:eastAsia="Times New Roman" w:hAnsi="Times New Roman" w:cs="Times New Roman"/>
                <w:color w:val="000000"/>
                <w:sz w:val="24"/>
                <w:szCs w:val="24"/>
                <w:lang w:val="en-US" w:eastAsia="ru-RU"/>
              </w:rPr>
              <w:lastRenderedPageBreak/>
              <w:t>1ч.</w:t>
            </w:r>
          </w:p>
        </w:tc>
        <w:tc>
          <w:tcPr>
            <w:tcW w:w="4600" w:type="dxa"/>
            <w:tcBorders>
              <w:top w:val="single" w:sz="4" w:space="0" w:color="auto"/>
              <w:left w:val="single" w:sz="4" w:space="0" w:color="auto"/>
              <w:bottom w:val="single" w:sz="4" w:space="0" w:color="auto"/>
              <w:right w:val="single" w:sz="4" w:space="0" w:color="auto"/>
            </w:tcBorders>
            <w:hideMark/>
          </w:tcPr>
          <w:p w14:paraId="711366D6" w14:textId="77777777" w:rsidR="001007E8" w:rsidRPr="00E40D3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использованием методики исследования интеллекта ребенка (чемодан </w:t>
            </w:r>
            <w:proofErr w:type="spellStart"/>
            <w:r>
              <w:rPr>
                <w:rFonts w:ascii="Times New Roman" w:eastAsia="Times New Roman" w:hAnsi="Times New Roman" w:cs="Times New Roman"/>
                <w:color w:val="000000"/>
                <w:sz w:val="24"/>
                <w:szCs w:val="24"/>
                <w:lang w:eastAsia="ru-RU"/>
              </w:rPr>
              <w:lastRenderedPageBreak/>
              <w:t>Е.А.Стребелевой</w:t>
            </w:r>
            <w:proofErr w:type="spellEnd"/>
            <w:r>
              <w:rPr>
                <w:rFonts w:ascii="Times New Roman" w:eastAsia="Times New Roman" w:hAnsi="Times New Roman" w:cs="Times New Roman"/>
                <w:color w:val="000000"/>
                <w:sz w:val="24"/>
                <w:szCs w:val="24"/>
                <w:lang w:eastAsia="ru-RU"/>
              </w:rPr>
              <w:t xml:space="preserve">), комплекта «Дары </w:t>
            </w:r>
            <w:proofErr w:type="spellStart"/>
            <w:r>
              <w:rPr>
                <w:rFonts w:ascii="Times New Roman" w:eastAsia="Times New Roman" w:hAnsi="Times New Roman" w:cs="Times New Roman"/>
                <w:color w:val="000000"/>
                <w:sz w:val="24"/>
                <w:szCs w:val="24"/>
                <w:lang w:eastAsia="ru-RU"/>
              </w:rPr>
              <w:t>Фребеля</w:t>
            </w:r>
            <w:proofErr w:type="spellEnd"/>
            <w:r>
              <w:rPr>
                <w:rFonts w:ascii="Times New Roman" w:eastAsia="Times New Roman" w:hAnsi="Times New Roman" w:cs="Times New Roman"/>
                <w:color w:val="000000"/>
                <w:sz w:val="24"/>
                <w:szCs w:val="24"/>
                <w:lang w:eastAsia="ru-RU"/>
              </w:rPr>
              <w:t xml:space="preserve">». </w:t>
            </w:r>
          </w:p>
          <w:p w14:paraId="105D1B27"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по картинкам, по сенсорным карточкам.</w:t>
            </w:r>
          </w:p>
          <w:p w14:paraId="5EE760F0"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Учить определять на ощупь формы плоскостных предметов по контуру.</w:t>
            </w:r>
          </w:p>
          <w:p w14:paraId="6D7EB2BF"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5Уметь адекватно оценивать свои силы, п6онимать, что можно и чего нельзя.</w:t>
            </w:r>
          </w:p>
        </w:tc>
      </w:tr>
      <w:tr w:rsidR="001007E8" w:rsidRPr="00D308AC" w14:paraId="213BE0EA" w14:textId="77777777" w:rsidTr="00DC0D86">
        <w:tc>
          <w:tcPr>
            <w:tcW w:w="562" w:type="dxa"/>
            <w:tcBorders>
              <w:top w:val="single" w:sz="4" w:space="0" w:color="auto"/>
              <w:left w:val="single" w:sz="4" w:space="0" w:color="auto"/>
              <w:bottom w:val="single" w:sz="4" w:space="0" w:color="auto"/>
              <w:right w:val="single" w:sz="4" w:space="0" w:color="auto"/>
            </w:tcBorders>
          </w:tcPr>
          <w:p w14:paraId="768C39ED"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w:t>
            </w:r>
          </w:p>
        </w:tc>
        <w:tc>
          <w:tcPr>
            <w:tcW w:w="851" w:type="dxa"/>
            <w:tcBorders>
              <w:top w:val="single" w:sz="4" w:space="0" w:color="auto"/>
              <w:left w:val="single" w:sz="4" w:space="0" w:color="auto"/>
              <w:bottom w:val="single" w:sz="4" w:space="0" w:color="auto"/>
              <w:right w:val="single" w:sz="4" w:space="0" w:color="auto"/>
            </w:tcBorders>
          </w:tcPr>
          <w:p w14:paraId="7C973D45" w14:textId="7A0F60C0" w:rsidR="001007E8" w:rsidRPr="00106DB7"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511669CA"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63E54F9C"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пластилином и глиной (твердое и мягкое состояние).</w:t>
            </w:r>
          </w:p>
        </w:tc>
        <w:tc>
          <w:tcPr>
            <w:tcW w:w="709" w:type="dxa"/>
            <w:tcBorders>
              <w:top w:val="single" w:sz="4" w:space="0" w:color="auto"/>
              <w:left w:val="single" w:sz="4" w:space="0" w:color="auto"/>
              <w:bottom w:val="single" w:sz="4" w:space="0" w:color="auto"/>
              <w:right w:val="single" w:sz="4" w:space="0" w:color="auto"/>
            </w:tcBorders>
          </w:tcPr>
          <w:p w14:paraId="6F2BFCB8"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058B1203" w14:textId="77777777" w:rsidR="001007E8" w:rsidRPr="00E40D3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7использованием методики исследования интеллекта ребенка (чемодан </w:t>
            </w:r>
            <w:proofErr w:type="spellStart"/>
            <w:r>
              <w:rPr>
                <w:rFonts w:ascii="Times New Roman" w:eastAsia="Times New Roman" w:hAnsi="Times New Roman" w:cs="Times New Roman"/>
                <w:color w:val="000000"/>
                <w:sz w:val="24"/>
                <w:szCs w:val="24"/>
                <w:lang w:eastAsia="ru-RU"/>
              </w:rPr>
              <w:t>Е.А.Стребелевой</w:t>
            </w:r>
            <w:proofErr w:type="spellEnd"/>
            <w:r>
              <w:rPr>
                <w:rFonts w:ascii="Times New Roman" w:eastAsia="Times New Roman" w:hAnsi="Times New Roman" w:cs="Times New Roman"/>
                <w:color w:val="000000"/>
                <w:sz w:val="24"/>
                <w:szCs w:val="24"/>
                <w:lang w:eastAsia="ru-RU"/>
              </w:rPr>
              <w:t xml:space="preserve">), комплекта «Дары </w:t>
            </w:r>
            <w:proofErr w:type="spellStart"/>
            <w:r>
              <w:rPr>
                <w:rFonts w:ascii="Times New Roman" w:eastAsia="Times New Roman" w:hAnsi="Times New Roman" w:cs="Times New Roman"/>
                <w:color w:val="000000"/>
                <w:sz w:val="24"/>
                <w:szCs w:val="24"/>
                <w:lang w:eastAsia="ru-RU"/>
              </w:rPr>
              <w:t>Фребеля</w:t>
            </w:r>
            <w:proofErr w:type="spellEnd"/>
            <w:r>
              <w:rPr>
                <w:rFonts w:ascii="Times New Roman" w:eastAsia="Times New Roman" w:hAnsi="Times New Roman" w:cs="Times New Roman"/>
                <w:color w:val="000000"/>
                <w:sz w:val="24"/>
                <w:szCs w:val="24"/>
                <w:lang w:eastAsia="ru-RU"/>
              </w:rPr>
              <w:t xml:space="preserve">». </w:t>
            </w:r>
          </w:p>
          <w:p w14:paraId="433EB79C" w14:textId="77777777" w:rsidR="001007E8" w:rsidRPr="00E40D3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использованием методики исследования интеллекта ребенка (чемодан </w:t>
            </w:r>
            <w:proofErr w:type="spellStart"/>
            <w:r>
              <w:rPr>
                <w:rFonts w:ascii="Times New Roman" w:eastAsia="Times New Roman" w:hAnsi="Times New Roman" w:cs="Times New Roman"/>
                <w:color w:val="000000"/>
                <w:sz w:val="24"/>
                <w:szCs w:val="24"/>
                <w:lang w:eastAsia="ru-RU"/>
              </w:rPr>
              <w:t>Е.А.Стребелевой</w:t>
            </w:r>
            <w:proofErr w:type="spellEnd"/>
            <w:r>
              <w:rPr>
                <w:rFonts w:ascii="Times New Roman" w:eastAsia="Times New Roman" w:hAnsi="Times New Roman" w:cs="Times New Roman"/>
                <w:color w:val="000000"/>
                <w:sz w:val="24"/>
                <w:szCs w:val="24"/>
                <w:lang w:eastAsia="ru-RU"/>
              </w:rPr>
              <w:t xml:space="preserve">), комплекта «Дары </w:t>
            </w:r>
            <w:proofErr w:type="spellStart"/>
            <w:r>
              <w:rPr>
                <w:rFonts w:ascii="Times New Roman" w:eastAsia="Times New Roman" w:hAnsi="Times New Roman" w:cs="Times New Roman"/>
                <w:color w:val="000000"/>
                <w:sz w:val="24"/>
                <w:szCs w:val="24"/>
                <w:lang w:eastAsia="ru-RU"/>
              </w:rPr>
              <w:t>Фребеля</w:t>
            </w:r>
            <w:proofErr w:type="spellEnd"/>
            <w:r>
              <w:rPr>
                <w:rFonts w:ascii="Times New Roman" w:eastAsia="Times New Roman" w:hAnsi="Times New Roman" w:cs="Times New Roman"/>
                <w:color w:val="000000"/>
                <w:sz w:val="24"/>
                <w:szCs w:val="24"/>
                <w:lang w:eastAsia="ru-RU"/>
              </w:rPr>
              <w:t xml:space="preserve">». </w:t>
            </w:r>
          </w:p>
          <w:p w14:paraId="5816B031"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Лепка различных фигур из пластилина и глины.</w:t>
            </w:r>
          </w:p>
          <w:p w14:paraId="79721D71"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Учить работать с пластилином и глиной (твердое и мягкое состояние).</w:t>
            </w:r>
          </w:p>
          <w:p w14:paraId="29E0697E"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Определять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высказывать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под руководством педагога самые простые общие для всех людей правила поведения при сотрудничестве (этические нормы).</w:t>
            </w:r>
          </w:p>
        </w:tc>
      </w:tr>
      <w:tr w:rsidR="001007E8" w:rsidRPr="00D308AC" w14:paraId="5C14D246" w14:textId="77777777" w:rsidTr="00DC0D86">
        <w:tc>
          <w:tcPr>
            <w:tcW w:w="562" w:type="dxa"/>
            <w:tcBorders>
              <w:top w:val="single" w:sz="4" w:space="0" w:color="auto"/>
              <w:left w:val="single" w:sz="4" w:space="0" w:color="auto"/>
              <w:bottom w:val="single" w:sz="4" w:space="0" w:color="auto"/>
              <w:right w:val="single" w:sz="4" w:space="0" w:color="auto"/>
            </w:tcBorders>
          </w:tcPr>
          <w:p w14:paraId="11303831"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851" w:type="dxa"/>
            <w:tcBorders>
              <w:top w:val="single" w:sz="4" w:space="0" w:color="auto"/>
              <w:left w:val="single" w:sz="4" w:space="0" w:color="auto"/>
              <w:bottom w:val="single" w:sz="4" w:space="0" w:color="auto"/>
              <w:right w:val="single" w:sz="4" w:space="0" w:color="auto"/>
            </w:tcBorders>
          </w:tcPr>
          <w:p w14:paraId="01E878B6" w14:textId="3AFF9C4A" w:rsidR="001007E8" w:rsidRPr="00106DB7"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4E6B877A"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0E39375B"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roofErr w:type="spellStart"/>
            <w:r>
              <w:rPr>
                <w:rFonts w:ascii="Times New Roman" w:eastAsia="Times New Roman" w:hAnsi="Times New Roman" w:cs="Times New Roman"/>
                <w:color w:val="000000"/>
                <w:sz w:val="24"/>
                <w:szCs w:val="24"/>
                <w:lang w:val="en-US" w:eastAsia="ru-RU"/>
              </w:rPr>
              <w:t>Игры</w:t>
            </w:r>
            <w:proofErr w:type="spellEnd"/>
            <w:r>
              <w:rPr>
                <w:rFonts w:ascii="Times New Roman" w:eastAsia="Times New Roman" w:hAnsi="Times New Roman" w:cs="Times New Roman"/>
                <w:color w:val="000000"/>
                <w:sz w:val="24"/>
                <w:szCs w:val="24"/>
                <w:lang w:val="en-US" w:eastAsia="ru-RU"/>
              </w:rPr>
              <w:t xml:space="preserve"> с </w:t>
            </w:r>
            <w:proofErr w:type="spellStart"/>
            <w:r>
              <w:rPr>
                <w:rFonts w:ascii="Times New Roman" w:eastAsia="Times New Roman" w:hAnsi="Times New Roman" w:cs="Times New Roman"/>
                <w:color w:val="000000"/>
                <w:sz w:val="24"/>
                <w:szCs w:val="24"/>
                <w:lang w:val="en-US" w:eastAsia="ru-RU"/>
              </w:rPr>
              <w:t>мозаикой</w:t>
            </w:r>
            <w:proofErr w:type="spellEnd"/>
            <w:r>
              <w:rPr>
                <w:rFonts w:ascii="Times New Roman" w:eastAsia="Times New Roman" w:hAnsi="Times New Roman" w:cs="Times New Roman"/>
                <w:color w:val="000000"/>
                <w:sz w:val="24"/>
                <w:szCs w:val="24"/>
                <w:lang w:val="en-US" w:eastAsia="ru-RU"/>
              </w:rPr>
              <w:t>.</w:t>
            </w:r>
          </w:p>
        </w:tc>
        <w:tc>
          <w:tcPr>
            <w:tcW w:w="709" w:type="dxa"/>
            <w:tcBorders>
              <w:top w:val="single" w:sz="4" w:space="0" w:color="auto"/>
              <w:left w:val="single" w:sz="4" w:space="0" w:color="auto"/>
              <w:bottom w:val="single" w:sz="4" w:space="0" w:color="auto"/>
              <w:right w:val="single" w:sz="4" w:space="0" w:color="auto"/>
            </w:tcBorders>
          </w:tcPr>
          <w:p w14:paraId="440D54FB"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4E82007E" w14:textId="77777777" w:rsidR="001007E8" w:rsidRPr="00E40D3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использованием методики исследования интеллекта ребенка (чемодан </w:t>
            </w:r>
            <w:proofErr w:type="spellStart"/>
            <w:r>
              <w:rPr>
                <w:rFonts w:ascii="Times New Roman" w:eastAsia="Times New Roman" w:hAnsi="Times New Roman" w:cs="Times New Roman"/>
                <w:color w:val="000000"/>
                <w:sz w:val="24"/>
                <w:szCs w:val="24"/>
                <w:lang w:eastAsia="ru-RU"/>
              </w:rPr>
              <w:t>Е.А.Стребелевой</w:t>
            </w:r>
            <w:proofErr w:type="spellEnd"/>
            <w:r>
              <w:rPr>
                <w:rFonts w:ascii="Times New Roman" w:eastAsia="Times New Roman" w:hAnsi="Times New Roman" w:cs="Times New Roman"/>
                <w:color w:val="000000"/>
                <w:sz w:val="24"/>
                <w:szCs w:val="24"/>
                <w:lang w:eastAsia="ru-RU"/>
              </w:rPr>
              <w:t xml:space="preserve">), комплекта «Дары </w:t>
            </w:r>
            <w:proofErr w:type="spellStart"/>
            <w:r>
              <w:rPr>
                <w:rFonts w:ascii="Times New Roman" w:eastAsia="Times New Roman" w:hAnsi="Times New Roman" w:cs="Times New Roman"/>
                <w:color w:val="000000"/>
                <w:sz w:val="24"/>
                <w:szCs w:val="24"/>
                <w:lang w:eastAsia="ru-RU"/>
              </w:rPr>
              <w:t>Фребеля</w:t>
            </w:r>
            <w:proofErr w:type="spellEnd"/>
            <w:r>
              <w:rPr>
                <w:rFonts w:ascii="Times New Roman" w:eastAsia="Times New Roman" w:hAnsi="Times New Roman" w:cs="Times New Roman"/>
                <w:color w:val="000000"/>
                <w:sz w:val="24"/>
                <w:szCs w:val="24"/>
                <w:lang w:eastAsia="ru-RU"/>
              </w:rPr>
              <w:t xml:space="preserve">». </w:t>
            </w:r>
          </w:p>
          <w:p w14:paraId="6C59BD69"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Беседа. Составление узоров и геометрических форм из мозаики.</w:t>
            </w:r>
          </w:p>
          <w:p w14:paraId="49C4449A"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Определить на ощупь формы плоскостных предметов по контуру.</w:t>
            </w:r>
          </w:p>
          <w:p w14:paraId="0988B1AC"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Уметь адекватно оценивать свои силы, понимать, что можно и чего нельзя.</w:t>
            </w:r>
          </w:p>
        </w:tc>
      </w:tr>
      <w:tr w:rsidR="001007E8" w:rsidRPr="00D308AC" w14:paraId="7C019EE6" w14:textId="77777777" w:rsidTr="00DC0D86">
        <w:tc>
          <w:tcPr>
            <w:tcW w:w="562" w:type="dxa"/>
            <w:tcBorders>
              <w:top w:val="single" w:sz="4" w:space="0" w:color="auto"/>
              <w:left w:val="single" w:sz="4" w:space="0" w:color="auto"/>
              <w:bottom w:val="single" w:sz="4" w:space="0" w:color="auto"/>
              <w:right w:val="single" w:sz="4" w:space="0" w:color="auto"/>
            </w:tcBorders>
          </w:tcPr>
          <w:p w14:paraId="25D3A983"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851" w:type="dxa"/>
            <w:tcBorders>
              <w:top w:val="single" w:sz="4" w:space="0" w:color="auto"/>
              <w:left w:val="single" w:sz="4" w:space="0" w:color="auto"/>
              <w:bottom w:val="single" w:sz="4" w:space="0" w:color="auto"/>
              <w:right w:val="single" w:sz="4" w:space="0" w:color="auto"/>
            </w:tcBorders>
          </w:tcPr>
          <w:p w14:paraId="441AD783" w14:textId="7B1B8424" w:rsidR="001007E8" w:rsidRPr="00106DB7"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54CA9D06"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7BF6C040"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Температурные ощущения от теплых, горячих, холодных предметов.</w:t>
            </w:r>
          </w:p>
        </w:tc>
        <w:tc>
          <w:tcPr>
            <w:tcW w:w="709" w:type="dxa"/>
            <w:tcBorders>
              <w:top w:val="single" w:sz="4" w:space="0" w:color="auto"/>
              <w:left w:val="single" w:sz="4" w:space="0" w:color="auto"/>
              <w:bottom w:val="single" w:sz="4" w:space="0" w:color="auto"/>
              <w:right w:val="single" w:sz="4" w:space="0" w:color="auto"/>
            </w:tcBorders>
          </w:tcPr>
          <w:p w14:paraId="443A459F"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tcPr>
          <w:p w14:paraId="0A8DADAC" w14:textId="77777777" w:rsidR="001007E8" w:rsidRPr="00E40D3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использованием методики исследования интеллекта ребенка (чемодан </w:t>
            </w:r>
            <w:proofErr w:type="spellStart"/>
            <w:r>
              <w:rPr>
                <w:rFonts w:ascii="Times New Roman" w:eastAsia="Times New Roman" w:hAnsi="Times New Roman" w:cs="Times New Roman"/>
                <w:color w:val="000000"/>
                <w:sz w:val="24"/>
                <w:szCs w:val="24"/>
                <w:lang w:eastAsia="ru-RU"/>
              </w:rPr>
              <w:t>Е.А.Стребелевой</w:t>
            </w:r>
            <w:proofErr w:type="spellEnd"/>
            <w:r>
              <w:rPr>
                <w:rFonts w:ascii="Times New Roman" w:eastAsia="Times New Roman" w:hAnsi="Times New Roman" w:cs="Times New Roman"/>
                <w:color w:val="000000"/>
                <w:sz w:val="24"/>
                <w:szCs w:val="24"/>
                <w:lang w:eastAsia="ru-RU"/>
              </w:rPr>
              <w:t xml:space="preserve">), комплекта «Дары </w:t>
            </w:r>
            <w:proofErr w:type="spellStart"/>
            <w:r>
              <w:rPr>
                <w:rFonts w:ascii="Times New Roman" w:eastAsia="Times New Roman" w:hAnsi="Times New Roman" w:cs="Times New Roman"/>
                <w:color w:val="000000"/>
                <w:sz w:val="24"/>
                <w:szCs w:val="24"/>
                <w:lang w:eastAsia="ru-RU"/>
              </w:rPr>
              <w:t>Фребеля</w:t>
            </w:r>
            <w:proofErr w:type="spellEnd"/>
            <w:r>
              <w:rPr>
                <w:rFonts w:ascii="Times New Roman" w:eastAsia="Times New Roman" w:hAnsi="Times New Roman" w:cs="Times New Roman"/>
                <w:color w:val="000000"/>
                <w:sz w:val="24"/>
                <w:szCs w:val="24"/>
                <w:lang w:eastAsia="ru-RU"/>
              </w:rPr>
              <w:t xml:space="preserve">». </w:t>
            </w:r>
          </w:p>
          <w:p w14:paraId="784C48D7"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Беседа. Измерение температуры различных предметов.</w:t>
            </w:r>
          </w:p>
          <w:p w14:paraId="21936A80"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Знать температурные ощущения от теплых, горячих, холодных предметов.</w:t>
            </w:r>
          </w:p>
          <w:p w14:paraId="2F6976DC"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Определять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высказывать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под руководством педагога самые простые общие для всех людей правила поведения при сотрудничестве (этические нормы).</w:t>
            </w:r>
          </w:p>
        </w:tc>
      </w:tr>
      <w:tr w:rsidR="001007E8" w:rsidRPr="00D308AC" w14:paraId="778472A7" w14:textId="77777777" w:rsidTr="00DC0D86">
        <w:tc>
          <w:tcPr>
            <w:tcW w:w="9840" w:type="dxa"/>
            <w:gridSpan w:val="6"/>
            <w:tcBorders>
              <w:top w:val="single" w:sz="4" w:space="0" w:color="auto"/>
              <w:left w:val="single" w:sz="4" w:space="0" w:color="auto"/>
              <w:bottom w:val="single" w:sz="4" w:space="0" w:color="auto"/>
              <w:right w:val="single" w:sz="4" w:space="0" w:color="auto"/>
            </w:tcBorders>
          </w:tcPr>
          <w:p w14:paraId="6539DA9C" w14:textId="77777777" w:rsidR="001007E8" w:rsidRDefault="001007E8" w:rsidP="00DC0D86">
            <w:pPr>
              <w:spacing w:after="178"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Итого: 7</w:t>
            </w:r>
          </w:p>
        </w:tc>
      </w:tr>
      <w:tr w:rsidR="001007E8" w:rsidRPr="00D308AC" w14:paraId="397AF846" w14:textId="77777777" w:rsidTr="00DC0D86">
        <w:tc>
          <w:tcPr>
            <w:tcW w:w="562" w:type="dxa"/>
            <w:tcBorders>
              <w:top w:val="single" w:sz="4" w:space="0" w:color="auto"/>
              <w:left w:val="single" w:sz="4" w:space="0" w:color="auto"/>
              <w:bottom w:val="single" w:sz="4" w:space="0" w:color="auto"/>
              <w:right w:val="single" w:sz="4" w:space="0" w:color="auto"/>
            </w:tcBorders>
          </w:tcPr>
          <w:p w14:paraId="2F2F64A9"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tcPr>
          <w:p w14:paraId="483561C3" w14:textId="3B002082" w:rsidR="001007E8" w:rsidRPr="00106DB7"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42F462C9"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347E96E8"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Сравнение трех предметов по весу (тяжелый - средний -легкий).</w:t>
            </w:r>
          </w:p>
        </w:tc>
        <w:tc>
          <w:tcPr>
            <w:tcW w:w="709" w:type="dxa"/>
            <w:tcBorders>
              <w:top w:val="single" w:sz="4" w:space="0" w:color="auto"/>
              <w:left w:val="single" w:sz="4" w:space="0" w:color="auto"/>
              <w:bottom w:val="single" w:sz="4" w:space="0" w:color="auto"/>
              <w:right w:val="single" w:sz="4" w:space="0" w:color="auto"/>
            </w:tcBorders>
          </w:tcPr>
          <w:p w14:paraId="77700C9B"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20A09DB5" w14:textId="77777777" w:rsidR="001007E8" w:rsidRPr="00E40D3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использованием методики исследования интеллекта ребенка (чемодан </w:t>
            </w:r>
            <w:proofErr w:type="spellStart"/>
            <w:r>
              <w:rPr>
                <w:rFonts w:ascii="Times New Roman" w:eastAsia="Times New Roman" w:hAnsi="Times New Roman" w:cs="Times New Roman"/>
                <w:color w:val="000000"/>
                <w:sz w:val="24"/>
                <w:szCs w:val="24"/>
                <w:lang w:eastAsia="ru-RU"/>
              </w:rPr>
              <w:t>Е.А.Стребелевой</w:t>
            </w:r>
            <w:proofErr w:type="spellEnd"/>
            <w:r>
              <w:rPr>
                <w:rFonts w:ascii="Times New Roman" w:eastAsia="Times New Roman" w:hAnsi="Times New Roman" w:cs="Times New Roman"/>
                <w:color w:val="000000"/>
                <w:sz w:val="24"/>
                <w:szCs w:val="24"/>
                <w:lang w:eastAsia="ru-RU"/>
              </w:rPr>
              <w:t xml:space="preserve">), комплекта «Дары </w:t>
            </w:r>
            <w:proofErr w:type="spellStart"/>
            <w:r>
              <w:rPr>
                <w:rFonts w:ascii="Times New Roman" w:eastAsia="Times New Roman" w:hAnsi="Times New Roman" w:cs="Times New Roman"/>
                <w:color w:val="000000"/>
                <w:sz w:val="24"/>
                <w:szCs w:val="24"/>
                <w:lang w:eastAsia="ru-RU"/>
              </w:rPr>
              <w:t>Фребеля</w:t>
            </w:r>
            <w:proofErr w:type="spellEnd"/>
            <w:r>
              <w:rPr>
                <w:rFonts w:ascii="Times New Roman" w:eastAsia="Times New Roman" w:hAnsi="Times New Roman" w:cs="Times New Roman"/>
                <w:color w:val="000000"/>
                <w:sz w:val="24"/>
                <w:szCs w:val="24"/>
                <w:lang w:eastAsia="ru-RU"/>
              </w:rPr>
              <w:t xml:space="preserve">». </w:t>
            </w:r>
          </w:p>
          <w:p w14:paraId="4CCEE4EC"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Подвижная игра. Поднимание и опускание различных предметов, их взвешивание.</w:t>
            </w:r>
          </w:p>
          <w:p w14:paraId="3831061B"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сравнивать три предмета по весу (тяжелый - средний - легкий).</w:t>
            </w:r>
          </w:p>
          <w:p w14:paraId="4BC40184"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Уметь адекватно оценивать свои силы, понимать, что можно и чего нельзя.</w:t>
            </w:r>
          </w:p>
        </w:tc>
      </w:tr>
      <w:tr w:rsidR="001007E8" w:rsidRPr="00D308AC" w14:paraId="43053D90" w14:textId="77777777" w:rsidTr="00DC0D86">
        <w:tc>
          <w:tcPr>
            <w:tcW w:w="562" w:type="dxa"/>
            <w:tcBorders>
              <w:top w:val="single" w:sz="4" w:space="0" w:color="auto"/>
              <w:left w:val="single" w:sz="4" w:space="0" w:color="auto"/>
              <w:bottom w:val="single" w:sz="4" w:space="0" w:color="auto"/>
              <w:right w:val="single" w:sz="4" w:space="0" w:color="auto"/>
            </w:tcBorders>
          </w:tcPr>
          <w:p w14:paraId="3D936EAB"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851" w:type="dxa"/>
            <w:tcBorders>
              <w:top w:val="single" w:sz="4" w:space="0" w:color="auto"/>
              <w:left w:val="single" w:sz="4" w:space="0" w:color="auto"/>
              <w:bottom w:val="single" w:sz="4" w:space="0" w:color="auto"/>
              <w:right w:val="single" w:sz="4" w:space="0" w:color="auto"/>
            </w:tcBorders>
          </w:tcPr>
          <w:p w14:paraId="5C097CC5" w14:textId="0EEBFA9D" w:rsidR="001007E8" w:rsidRPr="00106DB7"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73048BEC"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6" w:space="0" w:color="00000A"/>
              <w:left w:val="single" w:sz="6" w:space="0" w:color="00000A"/>
              <w:bottom w:val="single" w:sz="6" w:space="0" w:color="00000A"/>
              <w:right w:val="single" w:sz="6" w:space="0" w:color="00000A"/>
            </w:tcBorders>
            <w:shd w:val="clear" w:color="auto" w:fill="FFFFFF"/>
            <w:hideMark/>
          </w:tcPr>
          <w:p w14:paraId="1078CE54" w14:textId="77777777" w:rsidR="001007E8" w:rsidRDefault="001007E8" w:rsidP="00DC0D86">
            <w:pPr>
              <w:spacing w:after="178" w:line="240" w:lineRule="auto"/>
              <w:rPr>
                <w:rFonts w:ascii="Times New Roman" w:eastAsia="Times New Roman" w:hAnsi="Times New Roman" w:cs="Times New Roman"/>
                <w:color w:val="000000"/>
                <w:sz w:val="24"/>
                <w:szCs w:val="24"/>
                <w:lang w:val="en-US" w:eastAsia="ru-RU"/>
              </w:rPr>
            </w:pPr>
            <w:proofErr w:type="spellStart"/>
            <w:r>
              <w:rPr>
                <w:rFonts w:ascii="Times New Roman" w:eastAsia="Times New Roman" w:hAnsi="Times New Roman" w:cs="Times New Roman"/>
                <w:color w:val="000000"/>
                <w:sz w:val="24"/>
                <w:szCs w:val="24"/>
                <w:lang w:val="en-US" w:eastAsia="ru-RU"/>
              </w:rPr>
              <w:t>Закрепление</w:t>
            </w:r>
            <w:proofErr w:type="spellEnd"/>
            <w:r>
              <w:rPr>
                <w:rFonts w:ascii="Times New Roman" w:eastAsia="Times New Roman" w:hAnsi="Times New Roman" w:cs="Times New Roman"/>
                <w:color w:val="000000"/>
                <w:sz w:val="24"/>
                <w:szCs w:val="24"/>
                <w:lang w:val="en-US" w:eastAsia="ru-RU"/>
              </w:rPr>
              <w:t xml:space="preserve"> </w:t>
            </w:r>
            <w:proofErr w:type="spellStart"/>
            <w:r>
              <w:rPr>
                <w:rFonts w:ascii="Times New Roman" w:eastAsia="Times New Roman" w:hAnsi="Times New Roman" w:cs="Times New Roman"/>
                <w:color w:val="000000"/>
                <w:sz w:val="24"/>
                <w:szCs w:val="24"/>
                <w:lang w:val="en-US" w:eastAsia="ru-RU"/>
              </w:rPr>
              <w:t>усвоенных</w:t>
            </w:r>
            <w:proofErr w:type="spellEnd"/>
            <w:r>
              <w:rPr>
                <w:rFonts w:ascii="Times New Roman" w:eastAsia="Times New Roman" w:hAnsi="Times New Roman" w:cs="Times New Roman"/>
                <w:color w:val="000000"/>
                <w:sz w:val="24"/>
                <w:szCs w:val="24"/>
                <w:lang w:val="en-US" w:eastAsia="ru-RU"/>
              </w:rPr>
              <w:t xml:space="preserve"> </w:t>
            </w:r>
            <w:proofErr w:type="spellStart"/>
            <w:r>
              <w:rPr>
                <w:rFonts w:ascii="Times New Roman" w:eastAsia="Times New Roman" w:hAnsi="Times New Roman" w:cs="Times New Roman"/>
                <w:color w:val="000000"/>
                <w:sz w:val="24"/>
                <w:szCs w:val="24"/>
                <w:lang w:val="en-US" w:eastAsia="ru-RU"/>
              </w:rPr>
              <w:t>навыков</w:t>
            </w:r>
            <w:proofErr w:type="spellEnd"/>
            <w:r>
              <w:rPr>
                <w:rFonts w:ascii="Times New Roman" w:eastAsia="Times New Roman" w:hAnsi="Times New Roman" w:cs="Times New Roman"/>
                <w:color w:val="000000"/>
                <w:sz w:val="24"/>
                <w:szCs w:val="24"/>
                <w:lang w:val="en-US" w:eastAsia="ru-RU"/>
              </w:rPr>
              <w:t>.</w:t>
            </w:r>
          </w:p>
        </w:tc>
        <w:tc>
          <w:tcPr>
            <w:tcW w:w="709" w:type="dxa"/>
            <w:tcBorders>
              <w:top w:val="single" w:sz="4" w:space="0" w:color="auto"/>
              <w:left w:val="single" w:sz="4" w:space="0" w:color="auto"/>
              <w:bottom w:val="single" w:sz="4" w:space="0" w:color="auto"/>
              <w:right w:val="single" w:sz="4" w:space="0" w:color="auto"/>
            </w:tcBorders>
          </w:tcPr>
          <w:p w14:paraId="05902E15"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07448CA3" w14:textId="77777777" w:rsidR="001007E8" w:rsidRPr="00E40D3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использованием методики исследования интеллекта ребенка (чемодан </w:t>
            </w:r>
            <w:proofErr w:type="spellStart"/>
            <w:r>
              <w:rPr>
                <w:rFonts w:ascii="Times New Roman" w:eastAsia="Times New Roman" w:hAnsi="Times New Roman" w:cs="Times New Roman"/>
                <w:color w:val="000000"/>
                <w:sz w:val="24"/>
                <w:szCs w:val="24"/>
                <w:lang w:eastAsia="ru-RU"/>
              </w:rPr>
              <w:t>Е.А.Стребелевой</w:t>
            </w:r>
            <w:proofErr w:type="spellEnd"/>
            <w:r>
              <w:rPr>
                <w:rFonts w:ascii="Times New Roman" w:eastAsia="Times New Roman" w:hAnsi="Times New Roman" w:cs="Times New Roman"/>
                <w:color w:val="000000"/>
                <w:sz w:val="24"/>
                <w:szCs w:val="24"/>
                <w:lang w:eastAsia="ru-RU"/>
              </w:rPr>
              <w:t xml:space="preserve">), комплекта «Дары </w:t>
            </w:r>
            <w:proofErr w:type="spellStart"/>
            <w:r>
              <w:rPr>
                <w:rFonts w:ascii="Times New Roman" w:eastAsia="Times New Roman" w:hAnsi="Times New Roman" w:cs="Times New Roman"/>
                <w:color w:val="000000"/>
                <w:sz w:val="24"/>
                <w:szCs w:val="24"/>
                <w:lang w:eastAsia="ru-RU"/>
              </w:rPr>
              <w:t>Фребеля</w:t>
            </w:r>
            <w:proofErr w:type="spellEnd"/>
            <w:r>
              <w:rPr>
                <w:rFonts w:ascii="Times New Roman" w:eastAsia="Times New Roman" w:hAnsi="Times New Roman" w:cs="Times New Roman"/>
                <w:color w:val="000000"/>
                <w:sz w:val="24"/>
                <w:szCs w:val="24"/>
                <w:lang w:eastAsia="ru-RU"/>
              </w:rPr>
              <w:t xml:space="preserve">». </w:t>
            </w:r>
          </w:p>
          <w:p w14:paraId="6BD3F4BF"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по картинкам.</w:t>
            </w:r>
          </w:p>
          <w:p w14:paraId="3D6131AF"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Подвижная игра. Работа по сюжетным картинкам.</w:t>
            </w:r>
          </w:p>
          <w:p w14:paraId="54BBC86F"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Определять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высказывать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под руководством педагога самые простые общие для всех людей правила поведения при сотрудничестве (этические нормы).</w:t>
            </w:r>
          </w:p>
        </w:tc>
      </w:tr>
      <w:tr w:rsidR="001007E8" w:rsidRPr="00D308AC" w14:paraId="1940F9FA" w14:textId="77777777" w:rsidTr="00DC0D86">
        <w:tc>
          <w:tcPr>
            <w:tcW w:w="562" w:type="dxa"/>
            <w:tcBorders>
              <w:top w:val="single" w:sz="4" w:space="0" w:color="auto"/>
              <w:left w:val="single" w:sz="4" w:space="0" w:color="auto"/>
              <w:bottom w:val="single" w:sz="4" w:space="0" w:color="auto"/>
              <w:right w:val="single" w:sz="4" w:space="0" w:color="auto"/>
            </w:tcBorders>
          </w:tcPr>
          <w:p w14:paraId="3B17A517"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tcPr>
          <w:p w14:paraId="15252CCA" w14:textId="0DFA1548" w:rsidR="001007E8" w:rsidRPr="00106DB7"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4E33F528"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3A50ED14"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roofErr w:type="spellStart"/>
            <w:r>
              <w:rPr>
                <w:rFonts w:ascii="Times New Roman" w:eastAsia="Times New Roman" w:hAnsi="Times New Roman" w:cs="Times New Roman"/>
                <w:color w:val="000000"/>
                <w:sz w:val="24"/>
                <w:szCs w:val="24"/>
                <w:lang w:val="en-US" w:eastAsia="ru-RU"/>
              </w:rPr>
              <w:t>Обозначение</w:t>
            </w:r>
            <w:proofErr w:type="spellEnd"/>
            <w:r>
              <w:rPr>
                <w:rFonts w:ascii="Times New Roman" w:eastAsia="Times New Roman" w:hAnsi="Times New Roman" w:cs="Times New Roman"/>
                <w:color w:val="000000"/>
                <w:sz w:val="24"/>
                <w:szCs w:val="24"/>
                <w:lang w:val="en-US" w:eastAsia="ru-RU"/>
              </w:rPr>
              <w:t xml:space="preserve"> </w:t>
            </w:r>
            <w:proofErr w:type="spellStart"/>
            <w:r>
              <w:rPr>
                <w:rFonts w:ascii="Times New Roman" w:eastAsia="Times New Roman" w:hAnsi="Times New Roman" w:cs="Times New Roman"/>
                <w:color w:val="000000"/>
                <w:sz w:val="24"/>
                <w:szCs w:val="24"/>
                <w:lang w:val="en-US" w:eastAsia="ru-RU"/>
              </w:rPr>
              <w:t>словом</w:t>
            </w:r>
            <w:proofErr w:type="spellEnd"/>
            <w:r>
              <w:rPr>
                <w:rFonts w:ascii="Times New Roman" w:eastAsia="Times New Roman" w:hAnsi="Times New Roman" w:cs="Times New Roman"/>
                <w:color w:val="000000"/>
                <w:sz w:val="24"/>
                <w:szCs w:val="24"/>
                <w:lang w:val="en-US" w:eastAsia="ru-RU"/>
              </w:rPr>
              <w:t xml:space="preserve"> </w:t>
            </w:r>
            <w:proofErr w:type="spellStart"/>
            <w:r>
              <w:rPr>
                <w:rFonts w:ascii="Times New Roman" w:eastAsia="Times New Roman" w:hAnsi="Times New Roman" w:cs="Times New Roman"/>
                <w:color w:val="000000"/>
                <w:sz w:val="24"/>
                <w:szCs w:val="24"/>
                <w:lang w:val="en-US" w:eastAsia="ru-RU"/>
              </w:rPr>
              <w:t>вкусовых</w:t>
            </w:r>
            <w:proofErr w:type="spellEnd"/>
            <w:r>
              <w:rPr>
                <w:rFonts w:ascii="Times New Roman" w:eastAsia="Times New Roman" w:hAnsi="Times New Roman" w:cs="Times New Roman"/>
                <w:color w:val="000000"/>
                <w:sz w:val="24"/>
                <w:szCs w:val="24"/>
                <w:lang w:val="en-US" w:eastAsia="ru-RU"/>
              </w:rPr>
              <w:t xml:space="preserve"> </w:t>
            </w:r>
            <w:proofErr w:type="spellStart"/>
            <w:r>
              <w:rPr>
                <w:rFonts w:ascii="Times New Roman" w:eastAsia="Times New Roman" w:hAnsi="Times New Roman" w:cs="Times New Roman"/>
                <w:color w:val="000000"/>
                <w:sz w:val="24"/>
                <w:szCs w:val="24"/>
                <w:lang w:val="en-US" w:eastAsia="ru-RU"/>
              </w:rPr>
              <w:t>ощущений</w:t>
            </w:r>
            <w:proofErr w:type="spellEnd"/>
            <w:r>
              <w:rPr>
                <w:rFonts w:ascii="Times New Roman" w:eastAsia="Times New Roman" w:hAnsi="Times New Roman" w:cs="Times New Roman"/>
                <w:color w:val="000000"/>
                <w:sz w:val="24"/>
                <w:szCs w:val="24"/>
                <w:lang w:val="en-US" w:eastAsia="ru-RU"/>
              </w:rPr>
              <w:t>.</w:t>
            </w:r>
          </w:p>
        </w:tc>
        <w:tc>
          <w:tcPr>
            <w:tcW w:w="709" w:type="dxa"/>
            <w:tcBorders>
              <w:top w:val="single" w:sz="4" w:space="0" w:color="auto"/>
              <w:left w:val="single" w:sz="4" w:space="0" w:color="auto"/>
              <w:bottom w:val="single" w:sz="4" w:space="0" w:color="auto"/>
              <w:right w:val="single" w:sz="4" w:space="0" w:color="auto"/>
            </w:tcBorders>
          </w:tcPr>
          <w:p w14:paraId="4DA3E12C"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230224B6" w14:textId="77777777" w:rsidR="001007E8" w:rsidRPr="00E40D3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использованием методики исследования интеллекта ребенка (чемодан </w:t>
            </w:r>
            <w:proofErr w:type="spellStart"/>
            <w:r>
              <w:rPr>
                <w:rFonts w:ascii="Times New Roman" w:eastAsia="Times New Roman" w:hAnsi="Times New Roman" w:cs="Times New Roman"/>
                <w:color w:val="000000"/>
                <w:sz w:val="24"/>
                <w:szCs w:val="24"/>
                <w:lang w:eastAsia="ru-RU"/>
              </w:rPr>
              <w:t>Е.А.Стребелевой</w:t>
            </w:r>
            <w:proofErr w:type="spellEnd"/>
            <w:r>
              <w:rPr>
                <w:rFonts w:ascii="Times New Roman" w:eastAsia="Times New Roman" w:hAnsi="Times New Roman" w:cs="Times New Roman"/>
                <w:color w:val="000000"/>
                <w:sz w:val="24"/>
                <w:szCs w:val="24"/>
                <w:lang w:eastAsia="ru-RU"/>
              </w:rPr>
              <w:t xml:space="preserve">), комплекта «Дары </w:t>
            </w:r>
            <w:proofErr w:type="spellStart"/>
            <w:r>
              <w:rPr>
                <w:rFonts w:ascii="Times New Roman" w:eastAsia="Times New Roman" w:hAnsi="Times New Roman" w:cs="Times New Roman"/>
                <w:color w:val="000000"/>
                <w:sz w:val="24"/>
                <w:szCs w:val="24"/>
                <w:lang w:eastAsia="ru-RU"/>
              </w:rPr>
              <w:t>Фребеля</w:t>
            </w:r>
            <w:proofErr w:type="spellEnd"/>
            <w:r>
              <w:rPr>
                <w:rFonts w:ascii="Times New Roman" w:eastAsia="Times New Roman" w:hAnsi="Times New Roman" w:cs="Times New Roman"/>
                <w:color w:val="000000"/>
                <w:sz w:val="24"/>
                <w:szCs w:val="24"/>
                <w:lang w:eastAsia="ru-RU"/>
              </w:rPr>
              <w:t xml:space="preserve">». </w:t>
            </w:r>
          </w:p>
          <w:p w14:paraId="244717C9"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Дидактическая игра «Назови, что это?». </w:t>
            </w:r>
          </w:p>
          <w:p w14:paraId="5668404D"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по сюжетным картинкам.</w:t>
            </w:r>
          </w:p>
          <w:p w14:paraId="7877B258"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Уметь обобщать, делать несложные выводы.</w:t>
            </w:r>
          </w:p>
          <w:p w14:paraId="2301DB26"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Уметь адекватно оценивать свои силы, понимать, что можно и чего нельзя.</w:t>
            </w:r>
          </w:p>
        </w:tc>
      </w:tr>
      <w:tr w:rsidR="001007E8" w:rsidRPr="00D308AC" w14:paraId="5135EDC2" w14:textId="77777777" w:rsidTr="00DC0D86">
        <w:tc>
          <w:tcPr>
            <w:tcW w:w="562" w:type="dxa"/>
            <w:tcBorders>
              <w:top w:val="single" w:sz="4" w:space="0" w:color="auto"/>
              <w:left w:val="single" w:sz="4" w:space="0" w:color="auto"/>
              <w:bottom w:val="single" w:sz="4" w:space="0" w:color="auto"/>
              <w:right w:val="single" w:sz="4" w:space="0" w:color="auto"/>
            </w:tcBorders>
          </w:tcPr>
          <w:p w14:paraId="6CC2B5FF"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w:t>
            </w:r>
          </w:p>
        </w:tc>
        <w:tc>
          <w:tcPr>
            <w:tcW w:w="851" w:type="dxa"/>
            <w:tcBorders>
              <w:top w:val="single" w:sz="4" w:space="0" w:color="auto"/>
              <w:left w:val="single" w:sz="4" w:space="0" w:color="auto"/>
              <w:bottom w:val="single" w:sz="4" w:space="0" w:color="auto"/>
              <w:right w:val="single" w:sz="4" w:space="0" w:color="auto"/>
            </w:tcBorders>
          </w:tcPr>
          <w:p w14:paraId="04CCF119" w14:textId="4E0F2021" w:rsidR="001007E8" w:rsidRPr="00106DB7"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454A107E"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45678565"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Узнавание (различение) продуктов по вкусу (шоколад, груша и др.).</w:t>
            </w:r>
          </w:p>
        </w:tc>
        <w:tc>
          <w:tcPr>
            <w:tcW w:w="709" w:type="dxa"/>
            <w:tcBorders>
              <w:top w:val="single" w:sz="4" w:space="0" w:color="auto"/>
              <w:left w:val="single" w:sz="4" w:space="0" w:color="auto"/>
              <w:bottom w:val="single" w:sz="4" w:space="0" w:color="auto"/>
              <w:right w:val="single" w:sz="4" w:space="0" w:color="auto"/>
            </w:tcBorders>
          </w:tcPr>
          <w:p w14:paraId="2F754271"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4082BF38" w14:textId="77777777" w:rsidR="001007E8" w:rsidRPr="00E40D3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использованием методики исследования интеллекта ребенка (чемодан </w:t>
            </w:r>
            <w:proofErr w:type="spellStart"/>
            <w:r>
              <w:rPr>
                <w:rFonts w:ascii="Times New Roman" w:eastAsia="Times New Roman" w:hAnsi="Times New Roman" w:cs="Times New Roman"/>
                <w:color w:val="000000"/>
                <w:sz w:val="24"/>
                <w:szCs w:val="24"/>
                <w:lang w:eastAsia="ru-RU"/>
              </w:rPr>
              <w:t>Е.А.Стребелевой</w:t>
            </w:r>
            <w:proofErr w:type="spellEnd"/>
            <w:r>
              <w:rPr>
                <w:rFonts w:ascii="Times New Roman" w:eastAsia="Times New Roman" w:hAnsi="Times New Roman" w:cs="Times New Roman"/>
                <w:color w:val="000000"/>
                <w:sz w:val="24"/>
                <w:szCs w:val="24"/>
                <w:lang w:eastAsia="ru-RU"/>
              </w:rPr>
              <w:t xml:space="preserve">), комплекта «Дары </w:t>
            </w:r>
            <w:proofErr w:type="spellStart"/>
            <w:r>
              <w:rPr>
                <w:rFonts w:ascii="Times New Roman" w:eastAsia="Times New Roman" w:hAnsi="Times New Roman" w:cs="Times New Roman"/>
                <w:color w:val="000000"/>
                <w:sz w:val="24"/>
                <w:szCs w:val="24"/>
                <w:lang w:eastAsia="ru-RU"/>
              </w:rPr>
              <w:t>Фребеля</w:t>
            </w:r>
            <w:proofErr w:type="spellEnd"/>
            <w:r>
              <w:rPr>
                <w:rFonts w:ascii="Times New Roman" w:eastAsia="Times New Roman" w:hAnsi="Times New Roman" w:cs="Times New Roman"/>
                <w:color w:val="000000"/>
                <w:sz w:val="24"/>
                <w:szCs w:val="24"/>
                <w:lang w:eastAsia="ru-RU"/>
              </w:rPr>
              <w:t xml:space="preserve">». </w:t>
            </w:r>
          </w:p>
          <w:p w14:paraId="72EE9CD6"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по сюжетным картинкам.</w:t>
            </w:r>
          </w:p>
          <w:p w14:paraId="4703A13F"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продуктами.</w:t>
            </w:r>
          </w:p>
          <w:p w14:paraId="714DD01D"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Узнавать продукты, различные по вкусу. Определять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высказывать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под руководством педагога самые простые общие для всех людей правила поведения при сотрудничестве (этические нормы).</w:t>
            </w:r>
          </w:p>
        </w:tc>
      </w:tr>
      <w:tr w:rsidR="001007E8" w:rsidRPr="00D308AC" w14:paraId="321930B7" w14:textId="77777777" w:rsidTr="00DC0D86">
        <w:tc>
          <w:tcPr>
            <w:tcW w:w="562" w:type="dxa"/>
            <w:tcBorders>
              <w:top w:val="single" w:sz="4" w:space="0" w:color="auto"/>
              <w:left w:val="single" w:sz="4" w:space="0" w:color="auto"/>
              <w:bottom w:val="single" w:sz="4" w:space="0" w:color="auto"/>
              <w:right w:val="single" w:sz="4" w:space="0" w:color="auto"/>
            </w:tcBorders>
          </w:tcPr>
          <w:p w14:paraId="1CEF03D2"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14:paraId="187248B0" w14:textId="35507BF0" w:rsidR="001007E8" w:rsidRPr="00106DB7"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735B40A8"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0ECC5A21" w14:textId="77777777" w:rsidR="001007E8" w:rsidRDefault="001007E8" w:rsidP="00DC0D86">
            <w:pPr>
              <w:spacing w:after="178" w:line="240" w:lineRule="auto"/>
              <w:rPr>
                <w:rFonts w:ascii="Times New Roman" w:eastAsia="Times New Roman" w:hAnsi="Times New Roman" w:cs="Times New Roman"/>
                <w:color w:val="000000"/>
                <w:sz w:val="24"/>
                <w:szCs w:val="24"/>
                <w:lang w:val="en-US" w:eastAsia="ru-RU"/>
              </w:rPr>
            </w:pPr>
            <w:proofErr w:type="spellStart"/>
            <w:r>
              <w:rPr>
                <w:rFonts w:ascii="Times New Roman" w:eastAsia="Times New Roman" w:hAnsi="Times New Roman" w:cs="Times New Roman"/>
                <w:color w:val="000000"/>
                <w:sz w:val="24"/>
                <w:szCs w:val="24"/>
                <w:lang w:val="en-US" w:eastAsia="ru-RU"/>
              </w:rPr>
              <w:t>Вкусовые</w:t>
            </w:r>
            <w:proofErr w:type="spellEnd"/>
            <w:r>
              <w:rPr>
                <w:rFonts w:ascii="Times New Roman" w:eastAsia="Times New Roman" w:hAnsi="Times New Roman" w:cs="Times New Roman"/>
                <w:color w:val="000000"/>
                <w:sz w:val="24"/>
                <w:szCs w:val="24"/>
                <w:lang w:val="en-US" w:eastAsia="ru-RU"/>
              </w:rPr>
              <w:t xml:space="preserve"> </w:t>
            </w:r>
            <w:proofErr w:type="spellStart"/>
            <w:r>
              <w:rPr>
                <w:rFonts w:ascii="Times New Roman" w:eastAsia="Times New Roman" w:hAnsi="Times New Roman" w:cs="Times New Roman"/>
                <w:color w:val="000000"/>
                <w:sz w:val="24"/>
                <w:szCs w:val="24"/>
                <w:lang w:val="en-US" w:eastAsia="ru-RU"/>
              </w:rPr>
              <w:t>качества</w:t>
            </w:r>
            <w:proofErr w:type="spellEnd"/>
            <w:r>
              <w:rPr>
                <w:rFonts w:ascii="Times New Roman" w:eastAsia="Times New Roman" w:hAnsi="Times New Roman" w:cs="Times New Roman"/>
                <w:color w:val="000000"/>
                <w:sz w:val="24"/>
                <w:szCs w:val="24"/>
                <w:lang w:val="en-US" w:eastAsia="ru-RU"/>
              </w:rPr>
              <w:t xml:space="preserve">: </w:t>
            </w:r>
          </w:p>
          <w:p w14:paraId="50AA6972"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roofErr w:type="spellStart"/>
            <w:r>
              <w:rPr>
                <w:rFonts w:ascii="Times New Roman" w:eastAsia="Times New Roman" w:hAnsi="Times New Roman" w:cs="Times New Roman"/>
                <w:color w:val="000000"/>
                <w:sz w:val="24"/>
                <w:szCs w:val="24"/>
                <w:lang w:val="en-US" w:eastAsia="ru-RU"/>
              </w:rPr>
              <w:t>сладкое</w:t>
            </w:r>
            <w:proofErr w:type="spellEnd"/>
            <w:r>
              <w:rPr>
                <w:rFonts w:ascii="Times New Roman" w:eastAsia="Times New Roman" w:hAnsi="Times New Roman" w:cs="Times New Roman"/>
                <w:color w:val="000000"/>
                <w:sz w:val="24"/>
                <w:szCs w:val="24"/>
                <w:lang w:val="en-US" w:eastAsia="ru-RU"/>
              </w:rPr>
              <w:t xml:space="preserve"> – </w:t>
            </w:r>
            <w:proofErr w:type="spellStart"/>
            <w:r>
              <w:rPr>
                <w:rFonts w:ascii="Times New Roman" w:eastAsia="Times New Roman" w:hAnsi="Times New Roman" w:cs="Times New Roman"/>
                <w:color w:val="000000"/>
                <w:sz w:val="24"/>
                <w:szCs w:val="24"/>
                <w:lang w:val="en-US" w:eastAsia="ru-RU"/>
              </w:rPr>
              <w:t>горькое</w:t>
            </w:r>
            <w:proofErr w:type="spellEnd"/>
            <w:r>
              <w:rPr>
                <w:rFonts w:ascii="Times New Roman" w:eastAsia="Times New Roman" w:hAnsi="Times New Roman" w:cs="Times New Roman"/>
                <w:color w:val="000000"/>
                <w:sz w:val="24"/>
                <w:szCs w:val="24"/>
                <w:lang w:val="en-US" w:eastAsia="ru-RU"/>
              </w:rPr>
              <w:t>.</w:t>
            </w:r>
          </w:p>
        </w:tc>
        <w:tc>
          <w:tcPr>
            <w:tcW w:w="709" w:type="dxa"/>
            <w:tcBorders>
              <w:top w:val="single" w:sz="4" w:space="0" w:color="auto"/>
              <w:left w:val="single" w:sz="4" w:space="0" w:color="auto"/>
              <w:bottom w:val="single" w:sz="4" w:space="0" w:color="auto"/>
              <w:right w:val="single" w:sz="4" w:space="0" w:color="auto"/>
            </w:tcBorders>
          </w:tcPr>
          <w:p w14:paraId="349C22DD"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64F25A11" w14:textId="77777777" w:rsidR="001007E8" w:rsidRPr="00E40D3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использованием методики исследования интеллекта ребенка (чемодан </w:t>
            </w:r>
            <w:proofErr w:type="spellStart"/>
            <w:r>
              <w:rPr>
                <w:rFonts w:ascii="Times New Roman" w:eastAsia="Times New Roman" w:hAnsi="Times New Roman" w:cs="Times New Roman"/>
                <w:color w:val="000000"/>
                <w:sz w:val="24"/>
                <w:szCs w:val="24"/>
                <w:lang w:eastAsia="ru-RU"/>
              </w:rPr>
              <w:t>Е.А.Стребелевой</w:t>
            </w:r>
            <w:proofErr w:type="spellEnd"/>
            <w:r>
              <w:rPr>
                <w:rFonts w:ascii="Times New Roman" w:eastAsia="Times New Roman" w:hAnsi="Times New Roman" w:cs="Times New Roman"/>
                <w:color w:val="000000"/>
                <w:sz w:val="24"/>
                <w:szCs w:val="24"/>
                <w:lang w:eastAsia="ru-RU"/>
              </w:rPr>
              <w:t xml:space="preserve">), комплекта «Дары </w:t>
            </w:r>
            <w:proofErr w:type="spellStart"/>
            <w:r>
              <w:rPr>
                <w:rFonts w:ascii="Times New Roman" w:eastAsia="Times New Roman" w:hAnsi="Times New Roman" w:cs="Times New Roman"/>
                <w:color w:val="000000"/>
                <w:sz w:val="24"/>
                <w:szCs w:val="24"/>
                <w:lang w:eastAsia="ru-RU"/>
              </w:rPr>
              <w:t>Фребеля</w:t>
            </w:r>
            <w:proofErr w:type="spellEnd"/>
            <w:r>
              <w:rPr>
                <w:rFonts w:ascii="Times New Roman" w:eastAsia="Times New Roman" w:hAnsi="Times New Roman" w:cs="Times New Roman"/>
                <w:color w:val="000000"/>
                <w:sz w:val="24"/>
                <w:szCs w:val="24"/>
                <w:lang w:eastAsia="ru-RU"/>
              </w:rPr>
              <w:t xml:space="preserve">». </w:t>
            </w:r>
          </w:p>
          <w:p w14:paraId="40761997"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по сюжетным картинкам.</w:t>
            </w:r>
          </w:p>
          <w:p w14:paraId="0DC0806A"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продуктами.</w:t>
            </w:r>
          </w:p>
          <w:p w14:paraId="2D0B0BB8"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Отличать горькое от сладкого.</w:t>
            </w:r>
          </w:p>
          <w:p w14:paraId="1BCD67F0"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адекватно оценивать свои силы, понимать, что можно и чего нельзя.</w:t>
            </w:r>
          </w:p>
        </w:tc>
      </w:tr>
      <w:tr w:rsidR="001007E8" w:rsidRPr="00D308AC" w14:paraId="648DEF67" w14:textId="77777777" w:rsidTr="00DC0D86">
        <w:tc>
          <w:tcPr>
            <w:tcW w:w="562" w:type="dxa"/>
            <w:tcBorders>
              <w:top w:val="single" w:sz="4" w:space="0" w:color="auto"/>
              <w:left w:val="single" w:sz="4" w:space="0" w:color="auto"/>
              <w:bottom w:val="single" w:sz="4" w:space="0" w:color="auto"/>
              <w:right w:val="single" w:sz="4" w:space="0" w:color="auto"/>
            </w:tcBorders>
          </w:tcPr>
          <w:p w14:paraId="0B6E9DBF"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851" w:type="dxa"/>
            <w:tcBorders>
              <w:top w:val="single" w:sz="4" w:space="0" w:color="auto"/>
              <w:left w:val="single" w:sz="4" w:space="0" w:color="auto"/>
              <w:bottom w:val="single" w:sz="4" w:space="0" w:color="auto"/>
              <w:right w:val="single" w:sz="4" w:space="0" w:color="auto"/>
            </w:tcBorders>
          </w:tcPr>
          <w:p w14:paraId="2DA663E2" w14:textId="6BAF79E1" w:rsidR="001007E8" w:rsidRPr="00106DB7"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6352911E"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719618B1" w14:textId="77777777" w:rsidR="001007E8" w:rsidRDefault="001007E8" w:rsidP="00DC0D86">
            <w:pPr>
              <w:spacing w:after="178" w:line="240" w:lineRule="auto"/>
              <w:rPr>
                <w:rFonts w:ascii="Times New Roman" w:eastAsia="Times New Roman" w:hAnsi="Times New Roman" w:cs="Times New Roman"/>
                <w:color w:val="000000"/>
                <w:sz w:val="24"/>
                <w:szCs w:val="24"/>
                <w:lang w:val="en-US" w:eastAsia="ru-RU"/>
              </w:rPr>
            </w:pPr>
            <w:proofErr w:type="spellStart"/>
            <w:r>
              <w:rPr>
                <w:rFonts w:ascii="Times New Roman" w:eastAsia="Times New Roman" w:hAnsi="Times New Roman" w:cs="Times New Roman"/>
                <w:color w:val="000000"/>
                <w:sz w:val="24"/>
                <w:szCs w:val="24"/>
                <w:lang w:val="en-US" w:eastAsia="ru-RU"/>
              </w:rPr>
              <w:t>Вкусовые</w:t>
            </w:r>
            <w:proofErr w:type="spellEnd"/>
            <w:r>
              <w:rPr>
                <w:rFonts w:ascii="Times New Roman" w:eastAsia="Times New Roman" w:hAnsi="Times New Roman" w:cs="Times New Roman"/>
                <w:color w:val="000000"/>
                <w:sz w:val="24"/>
                <w:szCs w:val="24"/>
                <w:lang w:val="en-US" w:eastAsia="ru-RU"/>
              </w:rPr>
              <w:t xml:space="preserve"> </w:t>
            </w:r>
            <w:proofErr w:type="spellStart"/>
            <w:r>
              <w:rPr>
                <w:rFonts w:ascii="Times New Roman" w:eastAsia="Times New Roman" w:hAnsi="Times New Roman" w:cs="Times New Roman"/>
                <w:color w:val="000000"/>
                <w:sz w:val="24"/>
                <w:szCs w:val="24"/>
                <w:lang w:val="en-US" w:eastAsia="ru-RU"/>
              </w:rPr>
              <w:t>качества</w:t>
            </w:r>
            <w:proofErr w:type="spellEnd"/>
            <w:r>
              <w:rPr>
                <w:rFonts w:ascii="Times New Roman" w:eastAsia="Times New Roman" w:hAnsi="Times New Roman" w:cs="Times New Roman"/>
                <w:color w:val="000000"/>
                <w:sz w:val="24"/>
                <w:szCs w:val="24"/>
                <w:lang w:val="en-US" w:eastAsia="ru-RU"/>
              </w:rPr>
              <w:t xml:space="preserve">: </w:t>
            </w:r>
          </w:p>
          <w:p w14:paraId="263E349D"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roofErr w:type="spellStart"/>
            <w:r>
              <w:rPr>
                <w:rFonts w:ascii="Times New Roman" w:eastAsia="Times New Roman" w:hAnsi="Times New Roman" w:cs="Times New Roman"/>
                <w:color w:val="000000"/>
                <w:sz w:val="24"/>
                <w:szCs w:val="24"/>
                <w:lang w:val="en-US" w:eastAsia="ru-RU"/>
              </w:rPr>
              <w:t>сырое</w:t>
            </w:r>
            <w:proofErr w:type="spellEnd"/>
            <w:r>
              <w:rPr>
                <w:rFonts w:ascii="Times New Roman" w:eastAsia="Times New Roman" w:hAnsi="Times New Roman" w:cs="Times New Roman"/>
                <w:color w:val="000000"/>
                <w:sz w:val="24"/>
                <w:szCs w:val="24"/>
                <w:lang w:val="en-US" w:eastAsia="ru-RU"/>
              </w:rPr>
              <w:t xml:space="preserve"> - </w:t>
            </w:r>
            <w:proofErr w:type="spellStart"/>
            <w:r>
              <w:rPr>
                <w:rFonts w:ascii="Times New Roman" w:eastAsia="Times New Roman" w:hAnsi="Times New Roman" w:cs="Times New Roman"/>
                <w:color w:val="000000"/>
                <w:sz w:val="24"/>
                <w:szCs w:val="24"/>
                <w:lang w:val="en-US" w:eastAsia="ru-RU"/>
              </w:rPr>
              <w:t>вареное</w:t>
            </w:r>
            <w:proofErr w:type="spellEnd"/>
            <w:r>
              <w:rPr>
                <w:rFonts w:ascii="Times New Roman" w:eastAsia="Times New Roman" w:hAnsi="Times New Roman" w:cs="Times New Roman"/>
                <w:color w:val="000000"/>
                <w:sz w:val="24"/>
                <w:szCs w:val="24"/>
                <w:lang w:val="en-US" w:eastAsia="ru-RU"/>
              </w:rPr>
              <w:t>.</w:t>
            </w:r>
          </w:p>
        </w:tc>
        <w:tc>
          <w:tcPr>
            <w:tcW w:w="709" w:type="dxa"/>
            <w:tcBorders>
              <w:top w:val="single" w:sz="4" w:space="0" w:color="auto"/>
              <w:left w:val="single" w:sz="4" w:space="0" w:color="auto"/>
              <w:bottom w:val="single" w:sz="4" w:space="0" w:color="auto"/>
              <w:right w:val="single" w:sz="4" w:space="0" w:color="auto"/>
            </w:tcBorders>
          </w:tcPr>
          <w:p w14:paraId="3B753DAF"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1BCC2377" w14:textId="77777777" w:rsidR="001007E8" w:rsidRDefault="001007E8" w:rsidP="00DC0D86">
            <w:pPr>
              <w:spacing w:after="178" w:line="240" w:lineRule="auto"/>
              <w:rPr>
                <w:rFonts w:ascii="Times New Roman" w:hAnsi="Times New Roman" w:cs="Times New Roman"/>
                <w:sz w:val="24"/>
                <w:szCs w:val="24"/>
              </w:rPr>
            </w:pPr>
            <w:r>
              <w:rPr>
                <w:rFonts w:ascii="Times New Roman" w:hAnsi="Times New Roman" w:cs="Times New Roman"/>
                <w:sz w:val="24"/>
                <w:szCs w:val="24"/>
              </w:rPr>
              <w:t xml:space="preserve">Используется </w:t>
            </w:r>
            <w:r w:rsidRPr="00547C7F">
              <w:rPr>
                <w:rFonts w:ascii="Times New Roman" w:hAnsi="Times New Roman" w:cs="Times New Roman"/>
                <w:sz w:val="24"/>
                <w:szCs w:val="24"/>
              </w:rPr>
              <w:t xml:space="preserve">многофункциональный стол с подсветкой, интерактивный стол «Экватор 32 М», </w:t>
            </w:r>
            <w:r>
              <w:rPr>
                <w:rFonts w:ascii="Times New Roman" w:hAnsi="Times New Roman" w:cs="Times New Roman"/>
                <w:sz w:val="24"/>
                <w:szCs w:val="24"/>
              </w:rPr>
              <w:t>тренажер для письма «Пишу сам».</w:t>
            </w:r>
          </w:p>
          <w:p w14:paraId="01794B40"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по сюжетным картинкам.</w:t>
            </w:r>
          </w:p>
          <w:p w14:paraId="25488083"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продуктами.</w:t>
            </w:r>
          </w:p>
          <w:p w14:paraId="6976E626"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Отличать сырые продукты от вареных.</w:t>
            </w:r>
          </w:p>
          <w:p w14:paraId="11682CDE"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Определять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высказывать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под руководством педагога самые простые общие для всех людей правила поведения при сотрудничестве (этические нормы).</w:t>
            </w:r>
          </w:p>
        </w:tc>
      </w:tr>
      <w:tr w:rsidR="001007E8" w:rsidRPr="00D308AC" w14:paraId="62D667B9" w14:textId="77777777" w:rsidTr="00DC0D86">
        <w:tc>
          <w:tcPr>
            <w:tcW w:w="562" w:type="dxa"/>
            <w:tcBorders>
              <w:top w:val="single" w:sz="4" w:space="0" w:color="auto"/>
              <w:left w:val="single" w:sz="4" w:space="0" w:color="auto"/>
              <w:bottom w:val="single" w:sz="4" w:space="0" w:color="auto"/>
              <w:right w:val="single" w:sz="4" w:space="0" w:color="auto"/>
            </w:tcBorders>
          </w:tcPr>
          <w:p w14:paraId="34262972"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851" w:type="dxa"/>
            <w:tcBorders>
              <w:top w:val="single" w:sz="4" w:space="0" w:color="auto"/>
              <w:left w:val="single" w:sz="4" w:space="0" w:color="auto"/>
              <w:bottom w:val="single" w:sz="4" w:space="0" w:color="auto"/>
              <w:right w:val="single" w:sz="4" w:space="0" w:color="auto"/>
            </w:tcBorders>
          </w:tcPr>
          <w:p w14:paraId="3710CAE3" w14:textId="45E3A8D2" w:rsidR="001007E8" w:rsidRPr="00106DB7"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1A444374"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47DC7C93"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 xml:space="preserve">Реакция на продукты, различные по </w:t>
            </w:r>
            <w:r>
              <w:rPr>
                <w:rFonts w:ascii="Times New Roman" w:eastAsia="Times New Roman" w:hAnsi="Times New Roman" w:cs="Times New Roman"/>
                <w:color w:val="000000"/>
                <w:sz w:val="24"/>
                <w:szCs w:val="24"/>
                <w:lang w:eastAsia="ru-RU"/>
              </w:rPr>
              <w:lastRenderedPageBreak/>
              <w:t>вкусовым качествам (горький, сладкий, кислый, соленый).</w:t>
            </w:r>
          </w:p>
        </w:tc>
        <w:tc>
          <w:tcPr>
            <w:tcW w:w="709" w:type="dxa"/>
            <w:tcBorders>
              <w:top w:val="single" w:sz="4" w:space="0" w:color="auto"/>
              <w:left w:val="single" w:sz="4" w:space="0" w:color="auto"/>
              <w:bottom w:val="single" w:sz="4" w:space="0" w:color="auto"/>
              <w:right w:val="single" w:sz="4" w:space="0" w:color="auto"/>
            </w:tcBorders>
          </w:tcPr>
          <w:p w14:paraId="70A3FF85" w14:textId="77777777" w:rsidR="001007E8" w:rsidRDefault="001007E8" w:rsidP="00DC0D86">
            <w:r w:rsidRPr="00654C9F">
              <w:rPr>
                <w:rFonts w:ascii="Times New Roman" w:eastAsia="Times New Roman" w:hAnsi="Times New Roman" w:cs="Times New Roman"/>
                <w:color w:val="000000"/>
                <w:sz w:val="24"/>
                <w:szCs w:val="24"/>
                <w:lang w:val="en-US" w:eastAsia="ru-RU"/>
              </w:rPr>
              <w:lastRenderedPageBreak/>
              <w:t>1ч.</w:t>
            </w:r>
          </w:p>
        </w:tc>
        <w:tc>
          <w:tcPr>
            <w:tcW w:w="4600" w:type="dxa"/>
            <w:tcBorders>
              <w:top w:val="single" w:sz="4" w:space="0" w:color="auto"/>
              <w:left w:val="single" w:sz="4" w:space="0" w:color="auto"/>
              <w:bottom w:val="single" w:sz="4" w:space="0" w:color="auto"/>
              <w:right w:val="single" w:sz="4" w:space="0" w:color="auto"/>
            </w:tcBorders>
            <w:hideMark/>
          </w:tcPr>
          <w:p w14:paraId="5E8E95A3" w14:textId="77777777" w:rsidR="001007E8" w:rsidRDefault="001007E8" w:rsidP="00DC0D86">
            <w:pPr>
              <w:spacing w:after="178" w:line="240" w:lineRule="auto"/>
              <w:rPr>
                <w:rFonts w:ascii="Times New Roman" w:hAnsi="Times New Roman" w:cs="Times New Roman"/>
                <w:sz w:val="24"/>
                <w:szCs w:val="24"/>
              </w:rPr>
            </w:pPr>
            <w:r>
              <w:rPr>
                <w:rFonts w:ascii="Times New Roman" w:hAnsi="Times New Roman" w:cs="Times New Roman"/>
                <w:sz w:val="24"/>
                <w:szCs w:val="24"/>
              </w:rPr>
              <w:t xml:space="preserve">Используется </w:t>
            </w:r>
            <w:r w:rsidRPr="00547C7F">
              <w:rPr>
                <w:rFonts w:ascii="Times New Roman" w:hAnsi="Times New Roman" w:cs="Times New Roman"/>
                <w:sz w:val="24"/>
                <w:szCs w:val="24"/>
              </w:rPr>
              <w:t xml:space="preserve">многофункциональный стол с подсветкой, интерактивный стол </w:t>
            </w:r>
            <w:r w:rsidRPr="00547C7F">
              <w:rPr>
                <w:rFonts w:ascii="Times New Roman" w:hAnsi="Times New Roman" w:cs="Times New Roman"/>
                <w:sz w:val="24"/>
                <w:szCs w:val="24"/>
              </w:rPr>
              <w:lastRenderedPageBreak/>
              <w:t xml:space="preserve">«Экватор 32 М», </w:t>
            </w:r>
            <w:r>
              <w:rPr>
                <w:rFonts w:ascii="Times New Roman" w:hAnsi="Times New Roman" w:cs="Times New Roman"/>
                <w:sz w:val="24"/>
                <w:szCs w:val="24"/>
              </w:rPr>
              <w:t>тренажер для письма «Пишу сам».</w:t>
            </w:r>
          </w:p>
          <w:p w14:paraId="1F0F8607"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по сюжетным картинкам.</w:t>
            </w:r>
          </w:p>
          <w:p w14:paraId="31957F07"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продуктами.</w:t>
            </w:r>
          </w:p>
          <w:p w14:paraId="4F370A21"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выделять существенные признаки предметов.</w:t>
            </w:r>
          </w:p>
          <w:p w14:paraId="0D8C84FC"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Уметь адекватно оценивать свои силы, понимать, что можно и чего нельзя.</w:t>
            </w:r>
          </w:p>
        </w:tc>
      </w:tr>
      <w:tr w:rsidR="00D13482" w:rsidRPr="00D308AC" w14:paraId="127C2B8B" w14:textId="77777777" w:rsidTr="00DC0D86">
        <w:tc>
          <w:tcPr>
            <w:tcW w:w="562" w:type="dxa"/>
            <w:tcBorders>
              <w:top w:val="single" w:sz="4" w:space="0" w:color="auto"/>
              <w:left w:val="single" w:sz="4" w:space="0" w:color="auto"/>
              <w:bottom w:val="single" w:sz="4" w:space="0" w:color="auto"/>
              <w:right w:val="single" w:sz="4" w:space="0" w:color="auto"/>
            </w:tcBorders>
          </w:tcPr>
          <w:p w14:paraId="523855F2" w14:textId="409F3AE7" w:rsidR="00D13482" w:rsidRDefault="00D13482"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8</w:t>
            </w:r>
          </w:p>
        </w:tc>
        <w:tc>
          <w:tcPr>
            <w:tcW w:w="851" w:type="dxa"/>
            <w:tcBorders>
              <w:top w:val="single" w:sz="4" w:space="0" w:color="auto"/>
              <w:left w:val="single" w:sz="4" w:space="0" w:color="auto"/>
              <w:bottom w:val="single" w:sz="4" w:space="0" w:color="auto"/>
              <w:right w:val="single" w:sz="4" w:space="0" w:color="auto"/>
            </w:tcBorders>
          </w:tcPr>
          <w:p w14:paraId="56461515" w14:textId="77777777" w:rsidR="00D13482" w:rsidRPr="00106DB7" w:rsidRDefault="00D13482"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59A39D3F" w14:textId="77777777" w:rsidR="00D13482" w:rsidRDefault="00D13482"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74D452D3" w14:textId="3B848400" w:rsidR="00D13482" w:rsidRDefault="00D13482"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Закрепление материала</w:t>
            </w:r>
          </w:p>
        </w:tc>
        <w:tc>
          <w:tcPr>
            <w:tcW w:w="709" w:type="dxa"/>
            <w:tcBorders>
              <w:top w:val="single" w:sz="4" w:space="0" w:color="auto"/>
              <w:left w:val="single" w:sz="4" w:space="0" w:color="auto"/>
              <w:bottom w:val="single" w:sz="4" w:space="0" w:color="auto"/>
              <w:right w:val="single" w:sz="4" w:space="0" w:color="auto"/>
            </w:tcBorders>
          </w:tcPr>
          <w:p w14:paraId="107A59CC" w14:textId="48729EA9" w:rsidR="00D13482" w:rsidRPr="00D13482" w:rsidRDefault="00D13482" w:rsidP="00DC0D8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4600" w:type="dxa"/>
            <w:tcBorders>
              <w:top w:val="single" w:sz="4" w:space="0" w:color="auto"/>
              <w:left w:val="single" w:sz="4" w:space="0" w:color="auto"/>
              <w:bottom w:val="single" w:sz="4" w:space="0" w:color="auto"/>
              <w:right w:val="single" w:sz="4" w:space="0" w:color="auto"/>
            </w:tcBorders>
          </w:tcPr>
          <w:p w14:paraId="61CD16F3" w14:textId="77777777" w:rsidR="00D13482" w:rsidRDefault="00D13482" w:rsidP="00D13482">
            <w:pPr>
              <w:spacing w:after="178" w:line="240" w:lineRule="auto"/>
              <w:rPr>
                <w:rFonts w:ascii="Times New Roman" w:hAnsi="Times New Roman" w:cs="Times New Roman"/>
                <w:sz w:val="24"/>
                <w:szCs w:val="24"/>
              </w:rPr>
            </w:pPr>
            <w:r>
              <w:rPr>
                <w:rFonts w:ascii="Times New Roman" w:hAnsi="Times New Roman" w:cs="Times New Roman"/>
                <w:sz w:val="24"/>
                <w:szCs w:val="24"/>
              </w:rPr>
              <w:t xml:space="preserve">Используется </w:t>
            </w:r>
            <w:r w:rsidRPr="00547C7F">
              <w:rPr>
                <w:rFonts w:ascii="Times New Roman" w:hAnsi="Times New Roman" w:cs="Times New Roman"/>
                <w:sz w:val="24"/>
                <w:szCs w:val="24"/>
              </w:rPr>
              <w:t xml:space="preserve">многофункциональный стол с подсветкой, интерактивный стол «Экватор 32 М», </w:t>
            </w:r>
            <w:r>
              <w:rPr>
                <w:rFonts w:ascii="Times New Roman" w:hAnsi="Times New Roman" w:cs="Times New Roman"/>
                <w:sz w:val="24"/>
                <w:szCs w:val="24"/>
              </w:rPr>
              <w:t>тренажер для письма «Пишу сам».</w:t>
            </w:r>
          </w:p>
          <w:p w14:paraId="40D3A560" w14:textId="77777777" w:rsidR="00D13482" w:rsidRDefault="00D13482" w:rsidP="00DC0D86">
            <w:pPr>
              <w:spacing w:after="178" w:line="240" w:lineRule="auto"/>
              <w:rPr>
                <w:rFonts w:ascii="Times New Roman" w:hAnsi="Times New Roman" w:cs="Times New Roman"/>
                <w:sz w:val="24"/>
                <w:szCs w:val="24"/>
              </w:rPr>
            </w:pPr>
          </w:p>
        </w:tc>
      </w:tr>
      <w:tr w:rsidR="001007E8" w:rsidRPr="00D308AC" w14:paraId="4091CF65" w14:textId="77777777" w:rsidTr="00DC0D86">
        <w:tc>
          <w:tcPr>
            <w:tcW w:w="9840" w:type="dxa"/>
            <w:gridSpan w:val="6"/>
            <w:tcBorders>
              <w:top w:val="single" w:sz="4" w:space="0" w:color="auto"/>
              <w:left w:val="single" w:sz="4" w:space="0" w:color="auto"/>
              <w:bottom w:val="single" w:sz="4" w:space="0" w:color="auto"/>
              <w:right w:val="single" w:sz="4" w:space="0" w:color="auto"/>
            </w:tcBorders>
          </w:tcPr>
          <w:p w14:paraId="56561C8A" w14:textId="339D8331" w:rsidR="001007E8" w:rsidRPr="004F666B" w:rsidRDefault="001007E8" w:rsidP="00DC0D86">
            <w:pPr>
              <w:spacing w:after="178"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Итого: </w:t>
            </w:r>
            <w:r w:rsidR="00D13482">
              <w:rPr>
                <w:rFonts w:ascii="Times New Roman" w:hAnsi="Times New Roman" w:cs="Times New Roman"/>
                <w:b/>
                <w:sz w:val="24"/>
                <w:szCs w:val="24"/>
              </w:rPr>
              <w:t>8</w:t>
            </w:r>
          </w:p>
        </w:tc>
      </w:tr>
      <w:tr w:rsidR="001007E8" w:rsidRPr="00D308AC" w14:paraId="278D8376" w14:textId="77777777" w:rsidTr="00DC0D86">
        <w:tc>
          <w:tcPr>
            <w:tcW w:w="562" w:type="dxa"/>
            <w:tcBorders>
              <w:top w:val="single" w:sz="4" w:space="0" w:color="auto"/>
              <w:left w:val="single" w:sz="4" w:space="0" w:color="auto"/>
              <w:bottom w:val="single" w:sz="4" w:space="0" w:color="auto"/>
              <w:right w:val="single" w:sz="4" w:space="0" w:color="auto"/>
            </w:tcBorders>
          </w:tcPr>
          <w:p w14:paraId="34CE39CC"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tcPr>
          <w:p w14:paraId="668C145C" w14:textId="4DD3AFAD" w:rsidR="001007E8" w:rsidRPr="00106DB7"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26F5F1AE"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44455509"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Реакция на продукты, консистенции (жидкий, твердый, вязкий, сыпучий).</w:t>
            </w:r>
          </w:p>
        </w:tc>
        <w:tc>
          <w:tcPr>
            <w:tcW w:w="709" w:type="dxa"/>
            <w:tcBorders>
              <w:top w:val="single" w:sz="4" w:space="0" w:color="auto"/>
              <w:left w:val="single" w:sz="4" w:space="0" w:color="auto"/>
              <w:bottom w:val="single" w:sz="4" w:space="0" w:color="auto"/>
              <w:right w:val="single" w:sz="4" w:space="0" w:color="auto"/>
            </w:tcBorders>
          </w:tcPr>
          <w:p w14:paraId="32DC1648"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404FA418" w14:textId="77777777" w:rsidR="001007E8" w:rsidRDefault="001007E8" w:rsidP="00DC0D86">
            <w:pPr>
              <w:spacing w:after="178" w:line="240" w:lineRule="auto"/>
              <w:rPr>
                <w:rFonts w:ascii="Times New Roman" w:hAnsi="Times New Roman" w:cs="Times New Roman"/>
                <w:sz w:val="24"/>
                <w:szCs w:val="24"/>
              </w:rPr>
            </w:pPr>
            <w:r>
              <w:rPr>
                <w:rFonts w:ascii="Times New Roman" w:hAnsi="Times New Roman" w:cs="Times New Roman"/>
                <w:sz w:val="24"/>
                <w:szCs w:val="24"/>
              </w:rPr>
              <w:t xml:space="preserve">Используется </w:t>
            </w:r>
            <w:r w:rsidRPr="00547C7F">
              <w:rPr>
                <w:rFonts w:ascii="Times New Roman" w:hAnsi="Times New Roman" w:cs="Times New Roman"/>
                <w:sz w:val="24"/>
                <w:szCs w:val="24"/>
              </w:rPr>
              <w:t xml:space="preserve">многофункциональный стол с подсветкой, интерактивный стол «Экватор 32 М», </w:t>
            </w:r>
            <w:r>
              <w:rPr>
                <w:rFonts w:ascii="Times New Roman" w:hAnsi="Times New Roman" w:cs="Times New Roman"/>
                <w:sz w:val="24"/>
                <w:szCs w:val="24"/>
              </w:rPr>
              <w:t>тренажер для письма «Пишу сам».</w:t>
            </w:r>
          </w:p>
          <w:p w14:paraId="4A5701B0"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по сюжетным картинкам.</w:t>
            </w:r>
          </w:p>
          <w:p w14:paraId="06E89608"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продуктами.</w:t>
            </w:r>
          </w:p>
          <w:p w14:paraId="23D06343"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выделять существенные признаки предметов.</w:t>
            </w:r>
          </w:p>
          <w:p w14:paraId="0C7CB737"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Определять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высказывать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под руководством педагога самые простые общие для всех людей правила поведения при сотрудничестве (этические нормы).</w:t>
            </w:r>
          </w:p>
        </w:tc>
      </w:tr>
      <w:tr w:rsidR="001007E8" w:rsidRPr="00D308AC" w14:paraId="6F701885" w14:textId="77777777" w:rsidTr="00DC0D86">
        <w:tc>
          <w:tcPr>
            <w:tcW w:w="562" w:type="dxa"/>
            <w:tcBorders>
              <w:top w:val="single" w:sz="4" w:space="0" w:color="auto"/>
              <w:left w:val="single" w:sz="4" w:space="0" w:color="auto"/>
              <w:bottom w:val="single" w:sz="4" w:space="0" w:color="auto"/>
              <w:right w:val="single" w:sz="4" w:space="0" w:color="auto"/>
            </w:tcBorders>
          </w:tcPr>
          <w:p w14:paraId="7AF90E78"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851" w:type="dxa"/>
            <w:tcBorders>
              <w:top w:val="single" w:sz="4" w:space="0" w:color="auto"/>
              <w:left w:val="single" w:sz="4" w:space="0" w:color="auto"/>
              <w:bottom w:val="single" w:sz="4" w:space="0" w:color="auto"/>
              <w:right w:val="single" w:sz="4" w:space="0" w:color="auto"/>
            </w:tcBorders>
          </w:tcPr>
          <w:p w14:paraId="3FAD122C" w14:textId="4D076201" w:rsidR="001007E8" w:rsidRPr="00106DB7"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6D9EF022"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056F3381"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roofErr w:type="spellStart"/>
            <w:r>
              <w:rPr>
                <w:rFonts w:ascii="Times New Roman" w:eastAsia="Times New Roman" w:hAnsi="Times New Roman" w:cs="Times New Roman"/>
                <w:color w:val="000000"/>
                <w:sz w:val="24"/>
                <w:szCs w:val="24"/>
                <w:lang w:val="en-US" w:eastAsia="ru-RU"/>
              </w:rPr>
              <w:t>Закрепление</w:t>
            </w:r>
            <w:proofErr w:type="spellEnd"/>
            <w:r>
              <w:rPr>
                <w:rFonts w:ascii="Times New Roman" w:eastAsia="Times New Roman" w:hAnsi="Times New Roman" w:cs="Times New Roman"/>
                <w:color w:val="000000"/>
                <w:sz w:val="24"/>
                <w:szCs w:val="24"/>
                <w:lang w:val="en-US" w:eastAsia="ru-RU"/>
              </w:rPr>
              <w:t xml:space="preserve"> </w:t>
            </w:r>
            <w:proofErr w:type="spellStart"/>
            <w:r>
              <w:rPr>
                <w:rFonts w:ascii="Times New Roman" w:eastAsia="Times New Roman" w:hAnsi="Times New Roman" w:cs="Times New Roman"/>
                <w:color w:val="000000"/>
                <w:sz w:val="24"/>
                <w:szCs w:val="24"/>
                <w:lang w:val="en-US" w:eastAsia="ru-RU"/>
              </w:rPr>
              <w:t>пройденного</w:t>
            </w:r>
            <w:proofErr w:type="spellEnd"/>
            <w:r>
              <w:rPr>
                <w:rFonts w:ascii="Times New Roman" w:eastAsia="Times New Roman" w:hAnsi="Times New Roman" w:cs="Times New Roman"/>
                <w:color w:val="000000"/>
                <w:sz w:val="24"/>
                <w:szCs w:val="24"/>
                <w:lang w:val="en-US" w:eastAsia="ru-RU"/>
              </w:rPr>
              <w:t xml:space="preserve"> </w:t>
            </w:r>
            <w:proofErr w:type="spellStart"/>
            <w:r>
              <w:rPr>
                <w:rFonts w:ascii="Times New Roman" w:eastAsia="Times New Roman" w:hAnsi="Times New Roman" w:cs="Times New Roman"/>
                <w:color w:val="000000"/>
                <w:sz w:val="24"/>
                <w:szCs w:val="24"/>
                <w:lang w:val="en-US" w:eastAsia="ru-RU"/>
              </w:rPr>
              <w:t>материала</w:t>
            </w:r>
            <w:proofErr w:type="spellEnd"/>
            <w:r>
              <w:rPr>
                <w:rFonts w:ascii="Times New Roman" w:eastAsia="Times New Roman" w:hAnsi="Times New Roman" w:cs="Times New Roman"/>
                <w:color w:val="000000"/>
                <w:sz w:val="24"/>
                <w:szCs w:val="24"/>
                <w:lang w:val="en-US" w:eastAsia="ru-RU"/>
              </w:rPr>
              <w:t>.</w:t>
            </w:r>
          </w:p>
        </w:tc>
        <w:tc>
          <w:tcPr>
            <w:tcW w:w="709" w:type="dxa"/>
            <w:tcBorders>
              <w:top w:val="single" w:sz="4" w:space="0" w:color="auto"/>
              <w:left w:val="single" w:sz="4" w:space="0" w:color="auto"/>
              <w:bottom w:val="single" w:sz="4" w:space="0" w:color="auto"/>
              <w:right w:val="single" w:sz="4" w:space="0" w:color="auto"/>
            </w:tcBorders>
          </w:tcPr>
          <w:p w14:paraId="161785C0"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1F72DED5" w14:textId="77777777" w:rsidR="001007E8" w:rsidRDefault="001007E8" w:rsidP="00DC0D86">
            <w:pPr>
              <w:spacing w:after="178" w:line="240" w:lineRule="auto"/>
              <w:rPr>
                <w:rFonts w:ascii="Times New Roman" w:hAnsi="Times New Roman" w:cs="Times New Roman"/>
                <w:sz w:val="24"/>
                <w:szCs w:val="24"/>
              </w:rPr>
            </w:pPr>
            <w:r>
              <w:rPr>
                <w:rFonts w:ascii="Times New Roman" w:hAnsi="Times New Roman" w:cs="Times New Roman"/>
                <w:sz w:val="24"/>
                <w:szCs w:val="24"/>
              </w:rPr>
              <w:t xml:space="preserve">Используется </w:t>
            </w:r>
            <w:r w:rsidRPr="00547C7F">
              <w:rPr>
                <w:rFonts w:ascii="Times New Roman" w:hAnsi="Times New Roman" w:cs="Times New Roman"/>
                <w:sz w:val="24"/>
                <w:szCs w:val="24"/>
              </w:rPr>
              <w:t xml:space="preserve">многофункциональный стол с подсветкой, интерактивный стол «Экватор 32 М», </w:t>
            </w:r>
            <w:r>
              <w:rPr>
                <w:rFonts w:ascii="Times New Roman" w:hAnsi="Times New Roman" w:cs="Times New Roman"/>
                <w:sz w:val="24"/>
                <w:szCs w:val="24"/>
              </w:rPr>
              <w:t>тренажер для письма «Пишу сам».</w:t>
            </w:r>
          </w:p>
          <w:p w14:paraId="14DB612E"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 Опрос по теме.</w:t>
            </w:r>
          </w:p>
          <w:p w14:paraId="3F2BE658"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выделять существенные признаки предметов, различать продукты по вкусовым качествам.</w:t>
            </w:r>
          </w:p>
          <w:p w14:paraId="1230A67F"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Уметь адекватно оценивать свои силы, понимать, что можно и чего нельзя.</w:t>
            </w:r>
          </w:p>
        </w:tc>
      </w:tr>
      <w:tr w:rsidR="001007E8" w:rsidRPr="00D308AC" w14:paraId="48C5BD1A" w14:textId="77777777" w:rsidTr="00DC0D86">
        <w:tc>
          <w:tcPr>
            <w:tcW w:w="562" w:type="dxa"/>
            <w:tcBorders>
              <w:top w:val="single" w:sz="4" w:space="0" w:color="auto"/>
              <w:left w:val="single" w:sz="4" w:space="0" w:color="auto"/>
              <w:bottom w:val="single" w:sz="4" w:space="0" w:color="auto"/>
              <w:right w:val="single" w:sz="4" w:space="0" w:color="auto"/>
            </w:tcBorders>
          </w:tcPr>
          <w:p w14:paraId="3A69A3F9"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w:t>
            </w:r>
          </w:p>
        </w:tc>
        <w:tc>
          <w:tcPr>
            <w:tcW w:w="851" w:type="dxa"/>
            <w:tcBorders>
              <w:top w:val="single" w:sz="4" w:space="0" w:color="auto"/>
              <w:left w:val="single" w:sz="4" w:space="0" w:color="auto"/>
              <w:bottom w:val="single" w:sz="4" w:space="0" w:color="auto"/>
              <w:right w:val="single" w:sz="4" w:space="0" w:color="auto"/>
            </w:tcBorders>
          </w:tcPr>
          <w:p w14:paraId="01C45277" w14:textId="2F479841" w:rsidR="001007E8" w:rsidRPr="00106DB7"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639C4BE3"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7E182731"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roofErr w:type="spellStart"/>
            <w:r>
              <w:rPr>
                <w:rFonts w:ascii="Times New Roman" w:eastAsia="Times New Roman" w:hAnsi="Times New Roman" w:cs="Times New Roman"/>
                <w:color w:val="000000"/>
                <w:sz w:val="24"/>
                <w:szCs w:val="24"/>
                <w:lang w:val="en-US" w:eastAsia="ru-RU"/>
              </w:rPr>
              <w:t>Реакция</w:t>
            </w:r>
            <w:proofErr w:type="spellEnd"/>
            <w:r>
              <w:rPr>
                <w:rFonts w:ascii="Times New Roman" w:eastAsia="Times New Roman" w:hAnsi="Times New Roman" w:cs="Times New Roman"/>
                <w:color w:val="000000"/>
                <w:sz w:val="24"/>
                <w:szCs w:val="24"/>
                <w:lang w:val="en-US" w:eastAsia="ru-RU"/>
              </w:rPr>
              <w:t xml:space="preserve"> </w:t>
            </w:r>
            <w:proofErr w:type="spellStart"/>
            <w:r>
              <w:rPr>
                <w:rFonts w:ascii="Times New Roman" w:eastAsia="Times New Roman" w:hAnsi="Times New Roman" w:cs="Times New Roman"/>
                <w:color w:val="000000"/>
                <w:sz w:val="24"/>
                <w:szCs w:val="24"/>
                <w:lang w:val="en-US" w:eastAsia="ru-RU"/>
              </w:rPr>
              <w:t>на</w:t>
            </w:r>
            <w:proofErr w:type="spellEnd"/>
            <w:r>
              <w:rPr>
                <w:rFonts w:ascii="Times New Roman" w:eastAsia="Times New Roman" w:hAnsi="Times New Roman" w:cs="Times New Roman"/>
                <w:color w:val="000000"/>
                <w:sz w:val="24"/>
                <w:szCs w:val="24"/>
                <w:lang w:val="en-US" w:eastAsia="ru-RU"/>
              </w:rPr>
              <w:t xml:space="preserve"> </w:t>
            </w:r>
            <w:proofErr w:type="spellStart"/>
            <w:r>
              <w:rPr>
                <w:rFonts w:ascii="Times New Roman" w:eastAsia="Times New Roman" w:hAnsi="Times New Roman" w:cs="Times New Roman"/>
                <w:color w:val="000000"/>
                <w:sz w:val="24"/>
                <w:szCs w:val="24"/>
                <w:lang w:val="en-US" w:eastAsia="ru-RU"/>
              </w:rPr>
              <w:t>запахи</w:t>
            </w:r>
            <w:proofErr w:type="spellEnd"/>
            <w:r>
              <w:rPr>
                <w:rFonts w:ascii="Times New Roman" w:eastAsia="Times New Roman" w:hAnsi="Times New Roman" w:cs="Times New Roman"/>
                <w:color w:val="000000"/>
                <w:sz w:val="24"/>
                <w:szCs w:val="24"/>
                <w:lang w:val="en-US" w:eastAsia="ru-RU"/>
              </w:rPr>
              <w:t>.</w:t>
            </w:r>
          </w:p>
        </w:tc>
        <w:tc>
          <w:tcPr>
            <w:tcW w:w="709" w:type="dxa"/>
            <w:tcBorders>
              <w:top w:val="single" w:sz="4" w:space="0" w:color="auto"/>
              <w:left w:val="single" w:sz="4" w:space="0" w:color="auto"/>
              <w:bottom w:val="single" w:sz="4" w:space="0" w:color="auto"/>
              <w:right w:val="single" w:sz="4" w:space="0" w:color="auto"/>
            </w:tcBorders>
          </w:tcPr>
          <w:p w14:paraId="7FA490F0"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6759370E" w14:textId="77777777" w:rsidR="001007E8" w:rsidRDefault="001007E8" w:rsidP="00DC0D86">
            <w:pPr>
              <w:spacing w:after="178" w:line="240" w:lineRule="auto"/>
              <w:rPr>
                <w:rFonts w:ascii="Times New Roman" w:hAnsi="Times New Roman" w:cs="Times New Roman"/>
                <w:sz w:val="24"/>
                <w:szCs w:val="24"/>
              </w:rPr>
            </w:pPr>
            <w:r>
              <w:rPr>
                <w:rFonts w:ascii="Times New Roman" w:hAnsi="Times New Roman" w:cs="Times New Roman"/>
                <w:sz w:val="24"/>
                <w:szCs w:val="24"/>
              </w:rPr>
              <w:t xml:space="preserve">Используется </w:t>
            </w:r>
            <w:r w:rsidRPr="00547C7F">
              <w:rPr>
                <w:rFonts w:ascii="Times New Roman" w:hAnsi="Times New Roman" w:cs="Times New Roman"/>
                <w:sz w:val="24"/>
                <w:szCs w:val="24"/>
              </w:rPr>
              <w:t xml:space="preserve">многофункциональный стол с подсветкой, интерактивный стол «Экватор 32 М», </w:t>
            </w:r>
            <w:r>
              <w:rPr>
                <w:rFonts w:ascii="Times New Roman" w:hAnsi="Times New Roman" w:cs="Times New Roman"/>
                <w:sz w:val="24"/>
                <w:szCs w:val="24"/>
              </w:rPr>
              <w:t>тренажер для письма «Пишу сам».</w:t>
            </w:r>
          </w:p>
          <w:p w14:paraId="64A1F544"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по картинкам. Работа с ароматическими свечами.</w:t>
            </w:r>
          </w:p>
          <w:p w14:paraId="344B2219"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выделять существенные признаки предметов.</w:t>
            </w:r>
          </w:p>
          <w:p w14:paraId="4167DE3E"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Уметь адекватно оценивать свои силы, понимать, что можно и чего нельзя.</w:t>
            </w:r>
          </w:p>
        </w:tc>
      </w:tr>
      <w:tr w:rsidR="001007E8" w:rsidRPr="00D308AC" w14:paraId="7C9107E4" w14:textId="77777777" w:rsidTr="00DC0D86">
        <w:tc>
          <w:tcPr>
            <w:tcW w:w="562" w:type="dxa"/>
            <w:tcBorders>
              <w:top w:val="single" w:sz="4" w:space="0" w:color="auto"/>
              <w:left w:val="single" w:sz="4" w:space="0" w:color="auto"/>
              <w:bottom w:val="single" w:sz="4" w:space="0" w:color="auto"/>
              <w:right w:val="single" w:sz="4" w:space="0" w:color="auto"/>
            </w:tcBorders>
          </w:tcPr>
          <w:p w14:paraId="64F45A59"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851" w:type="dxa"/>
            <w:tcBorders>
              <w:top w:val="single" w:sz="4" w:space="0" w:color="auto"/>
              <w:left w:val="single" w:sz="4" w:space="0" w:color="auto"/>
              <w:bottom w:val="single" w:sz="4" w:space="0" w:color="auto"/>
              <w:right w:val="single" w:sz="4" w:space="0" w:color="auto"/>
            </w:tcBorders>
          </w:tcPr>
          <w:p w14:paraId="0D3AE240" w14:textId="68A8D1EC" w:rsidR="001007E8" w:rsidRPr="00A8267B"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27066387"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3B250750"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Узнавание (различение) объектов по запаху (лимон, банан, хвоя, кофе и др.)</w:t>
            </w:r>
          </w:p>
        </w:tc>
        <w:tc>
          <w:tcPr>
            <w:tcW w:w="709" w:type="dxa"/>
            <w:tcBorders>
              <w:top w:val="single" w:sz="4" w:space="0" w:color="auto"/>
              <w:left w:val="single" w:sz="4" w:space="0" w:color="auto"/>
              <w:bottom w:val="single" w:sz="4" w:space="0" w:color="auto"/>
              <w:right w:val="single" w:sz="4" w:space="0" w:color="auto"/>
            </w:tcBorders>
          </w:tcPr>
          <w:p w14:paraId="169656AA"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20877FFE" w14:textId="77777777" w:rsidR="001007E8" w:rsidRDefault="001007E8" w:rsidP="00DC0D86">
            <w:pPr>
              <w:spacing w:after="178" w:line="240" w:lineRule="auto"/>
              <w:rPr>
                <w:rFonts w:ascii="Times New Roman" w:hAnsi="Times New Roman" w:cs="Times New Roman"/>
                <w:sz w:val="24"/>
                <w:szCs w:val="24"/>
              </w:rPr>
            </w:pPr>
            <w:r>
              <w:rPr>
                <w:rFonts w:ascii="Times New Roman" w:hAnsi="Times New Roman" w:cs="Times New Roman"/>
                <w:sz w:val="24"/>
                <w:szCs w:val="24"/>
              </w:rPr>
              <w:t xml:space="preserve">Используется </w:t>
            </w:r>
            <w:r w:rsidRPr="00547C7F">
              <w:rPr>
                <w:rFonts w:ascii="Times New Roman" w:hAnsi="Times New Roman" w:cs="Times New Roman"/>
                <w:sz w:val="24"/>
                <w:szCs w:val="24"/>
              </w:rPr>
              <w:t xml:space="preserve">многофункциональный стол с подсветкой, интерактивный стол «Экватор 32 М», </w:t>
            </w:r>
            <w:r>
              <w:rPr>
                <w:rFonts w:ascii="Times New Roman" w:hAnsi="Times New Roman" w:cs="Times New Roman"/>
                <w:sz w:val="24"/>
                <w:szCs w:val="24"/>
              </w:rPr>
              <w:t>тренажер для письма «Пишу сам».</w:t>
            </w:r>
          </w:p>
          <w:p w14:paraId="0945EAA6"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 с лимоном, кофе, хвоей, бананом.</w:t>
            </w:r>
          </w:p>
          <w:p w14:paraId="5A479EB2"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разные предметы по запаху.</w:t>
            </w:r>
          </w:p>
          <w:p w14:paraId="089FFBF1"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Определять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высказывать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под руководством педагога самые простые общие для всех людей правила поведения при сотрудничестве (этические нормы).</w:t>
            </w:r>
          </w:p>
        </w:tc>
      </w:tr>
      <w:tr w:rsidR="001007E8" w:rsidRPr="00D308AC" w14:paraId="48B75A26" w14:textId="77777777" w:rsidTr="00DC0D86">
        <w:tc>
          <w:tcPr>
            <w:tcW w:w="562" w:type="dxa"/>
            <w:tcBorders>
              <w:top w:val="single" w:sz="4" w:space="0" w:color="auto"/>
              <w:left w:val="single" w:sz="4" w:space="0" w:color="auto"/>
              <w:bottom w:val="single" w:sz="4" w:space="0" w:color="auto"/>
              <w:right w:val="single" w:sz="4" w:space="0" w:color="auto"/>
            </w:tcBorders>
          </w:tcPr>
          <w:p w14:paraId="62E8B0A2"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14:paraId="13CD2BF8" w14:textId="21FCABE6" w:rsidR="001007E8" w:rsidRPr="00A8267B"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411C78E6"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7C56E50B"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Различение наложенных изображений предметов (3—4 изображения).</w:t>
            </w:r>
          </w:p>
        </w:tc>
        <w:tc>
          <w:tcPr>
            <w:tcW w:w="709" w:type="dxa"/>
            <w:tcBorders>
              <w:top w:val="single" w:sz="4" w:space="0" w:color="auto"/>
              <w:left w:val="single" w:sz="4" w:space="0" w:color="auto"/>
              <w:bottom w:val="single" w:sz="4" w:space="0" w:color="auto"/>
              <w:right w:val="single" w:sz="4" w:space="0" w:color="auto"/>
            </w:tcBorders>
          </w:tcPr>
          <w:p w14:paraId="2C9DE0DE"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3FC86084" w14:textId="77777777" w:rsidR="001007E8" w:rsidRDefault="001007E8" w:rsidP="00DC0D86">
            <w:pPr>
              <w:spacing w:after="178" w:line="240" w:lineRule="auto"/>
              <w:rPr>
                <w:rFonts w:ascii="Times New Roman" w:hAnsi="Times New Roman" w:cs="Times New Roman"/>
                <w:sz w:val="24"/>
                <w:szCs w:val="24"/>
              </w:rPr>
            </w:pPr>
            <w:r>
              <w:rPr>
                <w:rFonts w:ascii="Times New Roman" w:hAnsi="Times New Roman" w:cs="Times New Roman"/>
                <w:sz w:val="24"/>
                <w:szCs w:val="24"/>
              </w:rPr>
              <w:t xml:space="preserve">Используется </w:t>
            </w:r>
            <w:r w:rsidRPr="00547C7F">
              <w:rPr>
                <w:rFonts w:ascii="Times New Roman" w:hAnsi="Times New Roman" w:cs="Times New Roman"/>
                <w:sz w:val="24"/>
                <w:szCs w:val="24"/>
              </w:rPr>
              <w:t xml:space="preserve">многофункциональный стол с подсветкой, интерактивный стол «Экватор 32 М», </w:t>
            </w:r>
            <w:r>
              <w:rPr>
                <w:rFonts w:ascii="Times New Roman" w:hAnsi="Times New Roman" w:cs="Times New Roman"/>
                <w:sz w:val="24"/>
                <w:szCs w:val="24"/>
              </w:rPr>
              <w:t>тренажер для письма «Пишу сам».</w:t>
            </w:r>
          </w:p>
          <w:p w14:paraId="052B86D1"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по картинкам.</w:t>
            </w:r>
          </w:p>
          <w:p w14:paraId="71DFB1C0"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описывать признаки предметов и узнавать предметы по их признакам.</w:t>
            </w:r>
          </w:p>
          <w:p w14:paraId="2DB30AF0"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Уметь адекватно оценивать свои силы, понимать, что можно и чего нельзя.</w:t>
            </w:r>
          </w:p>
        </w:tc>
      </w:tr>
      <w:tr w:rsidR="001007E8" w:rsidRPr="00D308AC" w14:paraId="17A092FC" w14:textId="77777777" w:rsidTr="00DC0D86">
        <w:tc>
          <w:tcPr>
            <w:tcW w:w="562" w:type="dxa"/>
            <w:tcBorders>
              <w:top w:val="single" w:sz="4" w:space="0" w:color="auto"/>
              <w:left w:val="single" w:sz="4" w:space="0" w:color="auto"/>
              <w:bottom w:val="single" w:sz="4" w:space="0" w:color="auto"/>
              <w:right w:val="single" w:sz="4" w:space="0" w:color="auto"/>
            </w:tcBorders>
          </w:tcPr>
          <w:p w14:paraId="3D0A5027"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851" w:type="dxa"/>
            <w:tcBorders>
              <w:top w:val="single" w:sz="4" w:space="0" w:color="auto"/>
              <w:left w:val="single" w:sz="4" w:space="0" w:color="auto"/>
              <w:bottom w:val="single" w:sz="4" w:space="0" w:color="auto"/>
              <w:right w:val="single" w:sz="4" w:space="0" w:color="auto"/>
            </w:tcBorders>
          </w:tcPr>
          <w:p w14:paraId="4FB1B4AB" w14:textId="755B6574" w:rsidR="001007E8" w:rsidRPr="00A8267B"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6F6CEF6A"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4129B9E8"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Запоминание 3—4 предметов, игрушек и воспроизведение их в исходной последовательности.</w:t>
            </w:r>
          </w:p>
        </w:tc>
        <w:tc>
          <w:tcPr>
            <w:tcW w:w="709" w:type="dxa"/>
            <w:tcBorders>
              <w:top w:val="single" w:sz="4" w:space="0" w:color="auto"/>
              <w:left w:val="single" w:sz="4" w:space="0" w:color="auto"/>
              <w:bottom w:val="single" w:sz="4" w:space="0" w:color="auto"/>
              <w:right w:val="single" w:sz="4" w:space="0" w:color="auto"/>
            </w:tcBorders>
          </w:tcPr>
          <w:p w14:paraId="78CDD19E"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0AEFA086" w14:textId="77777777" w:rsidR="001007E8" w:rsidRDefault="001007E8" w:rsidP="00DC0D86">
            <w:pPr>
              <w:spacing w:after="178" w:line="240" w:lineRule="auto"/>
              <w:rPr>
                <w:rFonts w:ascii="Times New Roman" w:hAnsi="Times New Roman" w:cs="Times New Roman"/>
                <w:sz w:val="24"/>
                <w:szCs w:val="24"/>
              </w:rPr>
            </w:pPr>
            <w:r>
              <w:rPr>
                <w:rFonts w:ascii="Times New Roman" w:hAnsi="Times New Roman" w:cs="Times New Roman"/>
                <w:sz w:val="24"/>
                <w:szCs w:val="24"/>
              </w:rPr>
              <w:t xml:space="preserve">Используется </w:t>
            </w:r>
            <w:r w:rsidRPr="00547C7F">
              <w:rPr>
                <w:rFonts w:ascii="Times New Roman" w:hAnsi="Times New Roman" w:cs="Times New Roman"/>
                <w:sz w:val="24"/>
                <w:szCs w:val="24"/>
              </w:rPr>
              <w:t xml:space="preserve">многофункциональный стол с подсветкой, интерактивный стол «Экватор 32 М», </w:t>
            </w:r>
            <w:r>
              <w:rPr>
                <w:rFonts w:ascii="Times New Roman" w:hAnsi="Times New Roman" w:cs="Times New Roman"/>
                <w:sz w:val="24"/>
                <w:szCs w:val="24"/>
              </w:rPr>
              <w:t>тренажер для письма «Пишу сам».</w:t>
            </w:r>
          </w:p>
          <w:p w14:paraId="25EDED8D"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игрушками, различными по величине, форме и цвету.</w:t>
            </w:r>
          </w:p>
          <w:p w14:paraId="33BF0EE5"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описывать признаки предметов и узнавать предметы по их признакам.</w:t>
            </w:r>
          </w:p>
          <w:p w14:paraId="43AB2468"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lastRenderedPageBreak/>
              <w:t>Определять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высказывать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под руководством педагога самые простые общие для всех людей правила поведения при сотрудничестве (этические нормы).</w:t>
            </w:r>
          </w:p>
        </w:tc>
      </w:tr>
      <w:tr w:rsidR="001007E8" w:rsidRPr="00D308AC" w14:paraId="6659C732" w14:textId="77777777" w:rsidTr="00DC0D86">
        <w:tc>
          <w:tcPr>
            <w:tcW w:w="562" w:type="dxa"/>
            <w:tcBorders>
              <w:top w:val="single" w:sz="4" w:space="0" w:color="auto"/>
              <w:left w:val="single" w:sz="4" w:space="0" w:color="auto"/>
              <w:bottom w:val="single" w:sz="4" w:space="0" w:color="auto"/>
              <w:right w:val="single" w:sz="4" w:space="0" w:color="auto"/>
            </w:tcBorders>
          </w:tcPr>
          <w:p w14:paraId="063381ED"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7</w:t>
            </w:r>
          </w:p>
        </w:tc>
        <w:tc>
          <w:tcPr>
            <w:tcW w:w="851" w:type="dxa"/>
            <w:tcBorders>
              <w:top w:val="single" w:sz="4" w:space="0" w:color="auto"/>
              <w:left w:val="single" w:sz="4" w:space="0" w:color="auto"/>
              <w:bottom w:val="single" w:sz="4" w:space="0" w:color="auto"/>
              <w:right w:val="single" w:sz="4" w:space="0" w:color="auto"/>
            </w:tcBorders>
          </w:tcPr>
          <w:p w14:paraId="010C134E" w14:textId="4E4FF73F" w:rsidR="001007E8" w:rsidRPr="00A8267B"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474D3F46"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79813326"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набора эталонов геометрических фигур и их вариантов (круг, квадрат, прямоугольник, треугольник, куб, шар).</w:t>
            </w:r>
          </w:p>
        </w:tc>
        <w:tc>
          <w:tcPr>
            <w:tcW w:w="709" w:type="dxa"/>
            <w:tcBorders>
              <w:top w:val="single" w:sz="4" w:space="0" w:color="auto"/>
              <w:left w:val="single" w:sz="4" w:space="0" w:color="auto"/>
              <w:bottom w:val="single" w:sz="4" w:space="0" w:color="auto"/>
              <w:right w:val="single" w:sz="4" w:space="0" w:color="auto"/>
            </w:tcBorders>
          </w:tcPr>
          <w:p w14:paraId="6C94327C"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0C61BEA7" w14:textId="77777777" w:rsidR="001007E8" w:rsidRPr="00E40D3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использованием методики исследования интеллекта ребенка (чемодан </w:t>
            </w:r>
            <w:proofErr w:type="spellStart"/>
            <w:r>
              <w:rPr>
                <w:rFonts w:ascii="Times New Roman" w:eastAsia="Times New Roman" w:hAnsi="Times New Roman" w:cs="Times New Roman"/>
                <w:color w:val="000000"/>
                <w:sz w:val="24"/>
                <w:szCs w:val="24"/>
                <w:lang w:eastAsia="ru-RU"/>
              </w:rPr>
              <w:t>Е.А.Стребелевой</w:t>
            </w:r>
            <w:proofErr w:type="spellEnd"/>
            <w:r>
              <w:rPr>
                <w:rFonts w:ascii="Times New Roman" w:eastAsia="Times New Roman" w:hAnsi="Times New Roman" w:cs="Times New Roman"/>
                <w:color w:val="000000"/>
                <w:sz w:val="24"/>
                <w:szCs w:val="24"/>
                <w:lang w:eastAsia="ru-RU"/>
              </w:rPr>
              <w:t xml:space="preserve">), комплекта «Дары </w:t>
            </w:r>
            <w:proofErr w:type="spellStart"/>
            <w:r>
              <w:rPr>
                <w:rFonts w:ascii="Times New Roman" w:eastAsia="Times New Roman" w:hAnsi="Times New Roman" w:cs="Times New Roman"/>
                <w:color w:val="000000"/>
                <w:sz w:val="24"/>
                <w:szCs w:val="24"/>
                <w:lang w:eastAsia="ru-RU"/>
              </w:rPr>
              <w:t>Фребеля</w:t>
            </w:r>
            <w:proofErr w:type="spellEnd"/>
            <w:r>
              <w:rPr>
                <w:rFonts w:ascii="Times New Roman" w:eastAsia="Times New Roman" w:hAnsi="Times New Roman" w:cs="Times New Roman"/>
                <w:color w:val="000000"/>
                <w:sz w:val="24"/>
                <w:szCs w:val="24"/>
                <w:lang w:eastAsia="ru-RU"/>
              </w:rPr>
              <w:t xml:space="preserve">». </w:t>
            </w:r>
          </w:p>
          <w:p w14:paraId="1CDBCD09"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геометрическими наборами.</w:t>
            </w:r>
          </w:p>
          <w:p w14:paraId="375586DF"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описывать признаки предметов и узнавать предметы по их признакам.</w:t>
            </w:r>
          </w:p>
          <w:p w14:paraId="6723E01E"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высказывать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под руководством педагога самые простые общие для всех людей правила поведения при сотрудничестве (этические нормы).</w:t>
            </w:r>
          </w:p>
        </w:tc>
      </w:tr>
      <w:tr w:rsidR="001007E8" w:rsidRPr="00D308AC" w14:paraId="3DE73CB1" w14:textId="77777777" w:rsidTr="00DC0D86">
        <w:tc>
          <w:tcPr>
            <w:tcW w:w="562" w:type="dxa"/>
            <w:tcBorders>
              <w:top w:val="single" w:sz="4" w:space="0" w:color="auto"/>
              <w:left w:val="single" w:sz="4" w:space="0" w:color="auto"/>
              <w:bottom w:val="single" w:sz="4" w:space="0" w:color="auto"/>
              <w:right w:val="single" w:sz="4" w:space="0" w:color="auto"/>
            </w:tcBorders>
          </w:tcPr>
          <w:p w14:paraId="1D3BC360"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tcPr>
          <w:p w14:paraId="18C2F72B" w14:textId="6CCCF923" w:rsidR="001007E8" w:rsidRPr="00A8267B"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0A90F66E"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764A8A36"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Сравнение двух-трех предметов по основным параметрам величины (размер, высота, длина, толщина), обозначение словом</w:t>
            </w:r>
            <w:proofErr w:type="gramStart"/>
            <w:r>
              <w:rPr>
                <w:rFonts w:ascii="Times New Roman" w:eastAsia="Times New Roman" w:hAnsi="Times New Roman" w:cs="Times New Roman"/>
                <w:color w:val="000000"/>
                <w:sz w:val="24"/>
                <w:szCs w:val="24"/>
                <w:lang w:eastAsia="ru-RU"/>
              </w:rPr>
              <w:t>.</w:t>
            </w:r>
            <w:proofErr w:type="gramEnd"/>
          </w:p>
        </w:tc>
        <w:tc>
          <w:tcPr>
            <w:tcW w:w="709" w:type="dxa"/>
            <w:tcBorders>
              <w:top w:val="single" w:sz="4" w:space="0" w:color="auto"/>
              <w:left w:val="single" w:sz="4" w:space="0" w:color="auto"/>
              <w:bottom w:val="single" w:sz="4" w:space="0" w:color="auto"/>
              <w:right w:val="single" w:sz="4" w:space="0" w:color="auto"/>
            </w:tcBorders>
          </w:tcPr>
          <w:p w14:paraId="24A538EC"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71858096" w14:textId="77777777" w:rsidR="001007E8" w:rsidRPr="00E40D3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использованием методики исследования интеллекта ребенка (чемодан </w:t>
            </w:r>
            <w:proofErr w:type="spellStart"/>
            <w:r>
              <w:rPr>
                <w:rFonts w:ascii="Times New Roman" w:eastAsia="Times New Roman" w:hAnsi="Times New Roman" w:cs="Times New Roman"/>
                <w:color w:val="000000"/>
                <w:sz w:val="24"/>
                <w:szCs w:val="24"/>
                <w:lang w:eastAsia="ru-RU"/>
              </w:rPr>
              <w:t>Е.А.Стребелевой</w:t>
            </w:r>
            <w:proofErr w:type="spellEnd"/>
            <w:r>
              <w:rPr>
                <w:rFonts w:ascii="Times New Roman" w:eastAsia="Times New Roman" w:hAnsi="Times New Roman" w:cs="Times New Roman"/>
                <w:color w:val="000000"/>
                <w:sz w:val="24"/>
                <w:szCs w:val="24"/>
                <w:lang w:eastAsia="ru-RU"/>
              </w:rPr>
              <w:t xml:space="preserve">), комплекта «Дары </w:t>
            </w:r>
            <w:proofErr w:type="spellStart"/>
            <w:r>
              <w:rPr>
                <w:rFonts w:ascii="Times New Roman" w:eastAsia="Times New Roman" w:hAnsi="Times New Roman" w:cs="Times New Roman"/>
                <w:color w:val="000000"/>
                <w:sz w:val="24"/>
                <w:szCs w:val="24"/>
                <w:lang w:eastAsia="ru-RU"/>
              </w:rPr>
              <w:t>Фребеля</w:t>
            </w:r>
            <w:proofErr w:type="spellEnd"/>
            <w:r>
              <w:rPr>
                <w:rFonts w:ascii="Times New Roman" w:eastAsia="Times New Roman" w:hAnsi="Times New Roman" w:cs="Times New Roman"/>
                <w:color w:val="000000"/>
                <w:sz w:val="24"/>
                <w:szCs w:val="24"/>
                <w:lang w:eastAsia="ru-RU"/>
              </w:rPr>
              <w:t xml:space="preserve">». </w:t>
            </w:r>
          </w:p>
          <w:p w14:paraId="29A2E5F1"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по картинкам, геометрическим наборам, работа с игрушками.</w:t>
            </w:r>
          </w:p>
          <w:p w14:paraId="695C144F"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описывать признаки предметов и узнавать предметы по их признакам.</w:t>
            </w:r>
          </w:p>
          <w:p w14:paraId="0C83F8AA"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Уметь адекватно оценивать свои силы, понимать, что можно и чего нельзя.</w:t>
            </w:r>
          </w:p>
        </w:tc>
      </w:tr>
      <w:tr w:rsidR="001007E8" w:rsidRPr="00D308AC" w14:paraId="1D08AEAC" w14:textId="77777777" w:rsidTr="00DC0D86">
        <w:tc>
          <w:tcPr>
            <w:tcW w:w="562" w:type="dxa"/>
            <w:tcBorders>
              <w:top w:val="single" w:sz="4" w:space="0" w:color="auto"/>
              <w:left w:val="single" w:sz="4" w:space="0" w:color="auto"/>
              <w:bottom w:val="single" w:sz="4" w:space="0" w:color="auto"/>
              <w:right w:val="single" w:sz="4" w:space="0" w:color="auto"/>
            </w:tcBorders>
          </w:tcPr>
          <w:p w14:paraId="6B102F36"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851" w:type="dxa"/>
            <w:tcBorders>
              <w:top w:val="single" w:sz="4" w:space="0" w:color="auto"/>
              <w:left w:val="single" w:sz="4" w:space="0" w:color="auto"/>
              <w:bottom w:val="single" w:sz="4" w:space="0" w:color="auto"/>
              <w:right w:val="single" w:sz="4" w:space="0" w:color="auto"/>
            </w:tcBorders>
          </w:tcPr>
          <w:p w14:paraId="66F00D72" w14:textId="0E7E97F9" w:rsidR="001007E8" w:rsidRPr="00A8267B"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2240BEBC"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28E1F07D"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Группировка предметов по одному-двум признакам (по форме и величине, по цвету и форме).</w:t>
            </w:r>
          </w:p>
        </w:tc>
        <w:tc>
          <w:tcPr>
            <w:tcW w:w="709" w:type="dxa"/>
            <w:tcBorders>
              <w:top w:val="single" w:sz="4" w:space="0" w:color="auto"/>
              <w:left w:val="single" w:sz="4" w:space="0" w:color="auto"/>
              <w:bottom w:val="single" w:sz="4" w:space="0" w:color="auto"/>
              <w:right w:val="single" w:sz="4" w:space="0" w:color="auto"/>
            </w:tcBorders>
          </w:tcPr>
          <w:p w14:paraId="7ED3BC1B"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1BE449B4" w14:textId="77777777" w:rsidR="001007E8" w:rsidRPr="00E40D3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использованием методики исследования интеллекта ребенка (чемодан </w:t>
            </w:r>
            <w:proofErr w:type="spellStart"/>
            <w:r>
              <w:rPr>
                <w:rFonts w:ascii="Times New Roman" w:eastAsia="Times New Roman" w:hAnsi="Times New Roman" w:cs="Times New Roman"/>
                <w:color w:val="000000"/>
                <w:sz w:val="24"/>
                <w:szCs w:val="24"/>
                <w:lang w:eastAsia="ru-RU"/>
              </w:rPr>
              <w:t>Е.А.Стребелевой</w:t>
            </w:r>
            <w:proofErr w:type="spellEnd"/>
            <w:r>
              <w:rPr>
                <w:rFonts w:ascii="Times New Roman" w:eastAsia="Times New Roman" w:hAnsi="Times New Roman" w:cs="Times New Roman"/>
                <w:color w:val="000000"/>
                <w:sz w:val="24"/>
                <w:szCs w:val="24"/>
                <w:lang w:eastAsia="ru-RU"/>
              </w:rPr>
              <w:t xml:space="preserve">), комплекта «Дары </w:t>
            </w:r>
            <w:proofErr w:type="spellStart"/>
            <w:r>
              <w:rPr>
                <w:rFonts w:ascii="Times New Roman" w:eastAsia="Times New Roman" w:hAnsi="Times New Roman" w:cs="Times New Roman"/>
                <w:color w:val="000000"/>
                <w:sz w:val="24"/>
                <w:szCs w:val="24"/>
                <w:lang w:eastAsia="ru-RU"/>
              </w:rPr>
              <w:t>Фребеля</w:t>
            </w:r>
            <w:proofErr w:type="spellEnd"/>
            <w:r>
              <w:rPr>
                <w:rFonts w:ascii="Times New Roman" w:eastAsia="Times New Roman" w:hAnsi="Times New Roman" w:cs="Times New Roman"/>
                <w:color w:val="000000"/>
                <w:sz w:val="24"/>
                <w:szCs w:val="24"/>
                <w:lang w:eastAsia="ru-RU"/>
              </w:rPr>
              <w:t xml:space="preserve">». </w:t>
            </w:r>
          </w:p>
          <w:p w14:paraId="1FEC3577"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дидактическими играми и пособиями.</w:t>
            </w:r>
          </w:p>
          <w:p w14:paraId="43CBDD1D"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описывать признаки предметов и узнавать предметы по их признакам.</w:t>
            </w:r>
          </w:p>
          <w:p w14:paraId="7EEE74ED"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Определять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высказывать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под руководством педагога самые простые общие для всех людей правила поведения при сотрудничестве (этические нормы).</w:t>
            </w:r>
          </w:p>
        </w:tc>
      </w:tr>
      <w:tr w:rsidR="001007E8" w:rsidRPr="00D308AC" w14:paraId="19C2785C" w14:textId="77777777" w:rsidTr="00DC0D86">
        <w:tc>
          <w:tcPr>
            <w:tcW w:w="562" w:type="dxa"/>
            <w:tcBorders>
              <w:top w:val="single" w:sz="4" w:space="0" w:color="auto"/>
              <w:left w:val="single" w:sz="4" w:space="0" w:color="auto"/>
              <w:bottom w:val="single" w:sz="4" w:space="0" w:color="auto"/>
              <w:right w:val="single" w:sz="4" w:space="0" w:color="auto"/>
            </w:tcBorders>
          </w:tcPr>
          <w:p w14:paraId="7121B8A6"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851" w:type="dxa"/>
            <w:tcBorders>
              <w:top w:val="single" w:sz="4" w:space="0" w:color="auto"/>
              <w:left w:val="single" w:sz="4" w:space="0" w:color="auto"/>
              <w:bottom w:val="single" w:sz="4" w:space="0" w:color="auto"/>
              <w:right w:val="single" w:sz="4" w:space="0" w:color="auto"/>
            </w:tcBorders>
          </w:tcPr>
          <w:p w14:paraId="35B5B30A" w14:textId="2998E06F" w:rsidR="001007E8" w:rsidRPr="00A8267B"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16A24E7E"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6BA9F2AA"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 xml:space="preserve">Составление рядов из трех-четырех предметов по </w:t>
            </w:r>
            <w:r>
              <w:rPr>
                <w:rFonts w:ascii="Times New Roman" w:eastAsia="Times New Roman" w:hAnsi="Times New Roman" w:cs="Times New Roman"/>
                <w:color w:val="000000"/>
                <w:sz w:val="24"/>
                <w:szCs w:val="24"/>
                <w:lang w:eastAsia="ru-RU"/>
              </w:rPr>
              <w:lastRenderedPageBreak/>
              <w:t>заданному признаку.</w:t>
            </w:r>
          </w:p>
        </w:tc>
        <w:tc>
          <w:tcPr>
            <w:tcW w:w="709" w:type="dxa"/>
            <w:tcBorders>
              <w:top w:val="single" w:sz="4" w:space="0" w:color="auto"/>
              <w:left w:val="single" w:sz="4" w:space="0" w:color="auto"/>
              <w:bottom w:val="single" w:sz="4" w:space="0" w:color="auto"/>
              <w:right w:val="single" w:sz="4" w:space="0" w:color="auto"/>
            </w:tcBorders>
          </w:tcPr>
          <w:p w14:paraId="71CF5B1E" w14:textId="77777777" w:rsidR="001007E8" w:rsidRDefault="001007E8" w:rsidP="00DC0D86">
            <w:r w:rsidRPr="00654C9F">
              <w:rPr>
                <w:rFonts w:ascii="Times New Roman" w:eastAsia="Times New Roman" w:hAnsi="Times New Roman" w:cs="Times New Roman"/>
                <w:color w:val="000000"/>
                <w:sz w:val="24"/>
                <w:szCs w:val="24"/>
                <w:lang w:val="en-US" w:eastAsia="ru-RU"/>
              </w:rPr>
              <w:lastRenderedPageBreak/>
              <w:t>1ч.</w:t>
            </w:r>
          </w:p>
        </w:tc>
        <w:tc>
          <w:tcPr>
            <w:tcW w:w="4600" w:type="dxa"/>
            <w:tcBorders>
              <w:top w:val="single" w:sz="4" w:space="0" w:color="auto"/>
              <w:left w:val="single" w:sz="4" w:space="0" w:color="auto"/>
              <w:bottom w:val="single" w:sz="4" w:space="0" w:color="auto"/>
              <w:right w:val="single" w:sz="4" w:space="0" w:color="auto"/>
            </w:tcBorders>
            <w:hideMark/>
          </w:tcPr>
          <w:p w14:paraId="3AE77560" w14:textId="77777777" w:rsidR="001007E8" w:rsidRPr="005E6315"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 интерактивного стола «Экватор 32 М», </w:t>
            </w:r>
            <w:proofErr w:type="spellStart"/>
            <w:r>
              <w:rPr>
                <w:rFonts w:ascii="Times New Roman" w:eastAsia="Times New Roman" w:hAnsi="Times New Roman" w:cs="Times New Roman"/>
                <w:color w:val="000000"/>
                <w:sz w:val="24"/>
                <w:szCs w:val="24"/>
                <w:lang w:eastAsia="ru-RU"/>
              </w:rPr>
              <w:t>вибромузыкального</w:t>
            </w:r>
            <w:proofErr w:type="spell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lastRenderedPageBreak/>
              <w:t xml:space="preserve">сухого бассейна с шариками, интерактивной песочницы </w:t>
            </w:r>
            <w:proofErr w:type="spellStart"/>
            <w:r>
              <w:rPr>
                <w:rFonts w:ascii="Times New Roman" w:eastAsia="Times New Roman" w:hAnsi="Times New Roman" w:cs="Times New Roman"/>
                <w:color w:val="000000"/>
                <w:sz w:val="24"/>
                <w:szCs w:val="24"/>
                <w:lang w:val="en-US" w:eastAsia="ru-RU"/>
              </w:rPr>
              <w:t>iSandBOX</w:t>
            </w:r>
            <w:proofErr w:type="spellEnd"/>
          </w:p>
          <w:p w14:paraId="5C8EB7DE"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дидактическими играми и пособиями.</w:t>
            </w:r>
          </w:p>
          <w:p w14:paraId="6A30B13D"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описывать признаки предметов и узнавать предметы по их признакам.</w:t>
            </w:r>
          </w:p>
          <w:p w14:paraId="690C5915"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Уметь адекватно оценивать свои силы, понимать, что можно и чего нельзя.</w:t>
            </w:r>
          </w:p>
        </w:tc>
      </w:tr>
      <w:tr w:rsidR="00D13482" w:rsidRPr="00D308AC" w14:paraId="6F106534" w14:textId="77777777" w:rsidTr="00DC0D86">
        <w:tc>
          <w:tcPr>
            <w:tcW w:w="562" w:type="dxa"/>
            <w:tcBorders>
              <w:top w:val="single" w:sz="4" w:space="0" w:color="auto"/>
              <w:left w:val="single" w:sz="4" w:space="0" w:color="auto"/>
              <w:bottom w:val="single" w:sz="4" w:space="0" w:color="auto"/>
              <w:right w:val="single" w:sz="4" w:space="0" w:color="auto"/>
            </w:tcBorders>
          </w:tcPr>
          <w:p w14:paraId="70724821" w14:textId="31951204" w:rsidR="00D13482" w:rsidRDefault="00D13482"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11</w:t>
            </w:r>
          </w:p>
        </w:tc>
        <w:tc>
          <w:tcPr>
            <w:tcW w:w="851" w:type="dxa"/>
            <w:tcBorders>
              <w:top w:val="single" w:sz="4" w:space="0" w:color="auto"/>
              <w:left w:val="single" w:sz="4" w:space="0" w:color="auto"/>
              <w:bottom w:val="single" w:sz="4" w:space="0" w:color="auto"/>
              <w:right w:val="single" w:sz="4" w:space="0" w:color="auto"/>
            </w:tcBorders>
          </w:tcPr>
          <w:p w14:paraId="6B461132" w14:textId="77777777" w:rsidR="00D13482" w:rsidRPr="00A8267B" w:rsidRDefault="00D13482"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7A0EAB10" w14:textId="77777777" w:rsidR="00D13482" w:rsidRDefault="00D13482"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1FC5876A" w14:textId="2B686890" w:rsidR="00D13482" w:rsidRDefault="00D13482"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Закрепление материала</w:t>
            </w:r>
          </w:p>
        </w:tc>
        <w:tc>
          <w:tcPr>
            <w:tcW w:w="709" w:type="dxa"/>
            <w:tcBorders>
              <w:top w:val="single" w:sz="4" w:space="0" w:color="auto"/>
              <w:left w:val="single" w:sz="4" w:space="0" w:color="auto"/>
              <w:bottom w:val="single" w:sz="4" w:space="0" w:color="auto"/>
              <w:right w:val="single" w:sz="4" w:space="0" w:color="auto"/>
            </w:tcBorders>
          </w:tcPr>
          <w:p w14:paraId="77E8B80F" w14:textId="2473CE5C" w:rsidR="00D13482" w:rsidRPr="00D13482" w:rsidRDefault="00D13482" w:rsidP="00DC0D8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4600" w:type="dxa"/>
            <w:tcBorders>
              <w:top w:val="single" w:sz="4" w:space="0" w:color="auto"/>
              <w:left w:val="single" w:sz="4" w:space="0" w:color="auto"/>
              <w:bottom w:val="single" w:sz="4" w:space="0" w:color="auto"/>
              <w:right w:val="single" w:sz="4" w:space="0" w:color="auto"/>
            </w:tcBorders>
          </w:tcPr>
          <w:p w14:paraId="50185C7A" w14:textId="77777777" w:rsidR="00D13482" w:rsidRPr="005E6315" w:rsidRDefault="00D13482" w:rsidP="00D13482">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 интерактивного стола «Экватор 32 М», </w:t>
            </w:r>
            <w:proofErr w:type="spellStart"/>
            <w:r>
              <w:rPr>
                <w:rFonts w:ascii="Times New Roman" w:eastAsia="Times New Roman" w:hAnsi="Times New Roman" w:cs="Times New Roman"/>
                <w:color w:val="000000"/>
                <w:sz w:val="24"/>
                <w:szCs w:val="24"/>
                <w:lang w:eastAsia="ru-RU"/>
              </w:rPr>
              <w:t>вибромузыкального</w:t>
            </w:r>
            <w:proofErr w:type="spellEnd"/>
            <w:r>
              <w:rPr>
                <w:rFonts w:ascii="Times New Roman" w:eastAsia="Times New Roman" w:hAnsi="Times New Roman" w:cs="Times New Roman"/>
                <w:color w:val="000000"/>
                <w:sz w:val="24"/>
                <w:szCs w:val="24"/>
                <w:lang w:eastAsia="ru-RU"/>
              </w:rPr>
              <w:t xml:space="preserve"> сухого бассейна с шариками, интерактивной песочницы </w:t>
            </w:r>
            <w:proofErr w:type="spellStart"/>
            <w:r>
              <w:rPr>
                <w:rFonts w:ascii="Times New Roman" w:eastAsia="Times New Roman" w:hAnsi="Times New Roman" w:cs="Times New Roman"/>
                <w:color w:val="000000"/>
                <w:sz w:val="24"/>
                <w:szCs w:val="24"/>
                <w:lang w:val="en-US" w:eastAsia="ru-RU"/>
              </w:rPr>
              <w:t>iSandBOX</w:t>
            </w:r>
            <w:proofErr w:type="spellEnd"/>
          </w:p>
          <w:p w14:paraId="35EA0D63" w14:textId="77777777" w:rsidR="00D13482" w:rsidRDefault="00D13482" w:rsidP="00DC0D86">
            <w:pPr>
              <w:spacing w:after="178" w:line="240" w:lineRule="auto"/>
              <w:rPr>
                <w:rFonts w:ascii="Times New Roman" w:eastAsia="Times New Roman" w:hAnsi="Times New Roman" w:cs="Times New Roman"/>
                <w:color w:val="000000"/>
                <w:sz w:val="24"/>
                <w:szCs w:val="24"/>
                <w:lang w:eastAsia="ru-RU"/>
              </w:rPr>
            </w:pPr>
          </w:p>
        </w:tc>
      </w:tr>
      <w:tr w:rsidR="001007E8" w:rsidRPr="00D308AC" w14:paraId="3B0D98B9" w14:textId="77777777" w:rsidTr="00DC0D86">
        <w:tc>
          <w:tcPr>
            <w:tcW w:w="9840" w:type="dxa"/>
            <w:gridSpan w:val="6"/>
            <w:tcBorders>
              <w:top w:val="single" w:sz="4" w:space="0" w:color="auto"/>
              <w:left w:val="single" w:sz="4" w:space="0" w:color="auto"/>
              <w:bottom w:val="single" w:sz="4" w:space="0" w:color="auto"/>
              <w:right w:val="single" w:sz="4" w:space="0" w:color="auto"/>
            </w:tcBorders>
          </w:tcPr>
          <w:p w14:paraId="54903351" w14:textId="0ABEDD4B" w:rsidR="001007E8" w:rsidRPr="004F666B" w:rsidRDefault="001007E8" w:rsidP="00DC0D86">
            <w:pPr>
              <w:spacing w:after="178"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Итого: 1</w:t>
            </w:r>
            <w:r w:rsidR="00D13482">
              <w:rPr>
                <w:rFonts w:ascii="Times New Roman" w:eastAsia="Times New Roman" w:hAnsi="Times New Roman" w:cs="Times New Roman"/>
                <w:b/>
                <w:color w:val="000000"/>
                <w:sz w:val="24"/>
                <w:szCs w:val="24"/>
                <w:lang w:eastAsia="ru-RU"/>
              </w:rPr>
              <w:t>1</w:t>
            </w:r>
          </w:p>
        </w:tc>
      </w:tr>
      <w:tr w:rsidR="001007E8" w:rsidRPr="00D308AC" w14:paraId="5BDD0167" w14:textId="77777777" w:rsidTr="00DC0D86">
        <w:tc>
          <w:tcPr>
            <w:tcW w:w="562" w:type="dxa"/>
            <w:tcBorders>
              <w:top w:val="single" w:sz="4" w:space="0" w:color="auto"/>
              <w:left w:val="single" w:sz="4" w:space="0" w:color="auto"/>
              <w:bottom w:val="single" w:sz="4" w:space="0" w:color="auto"/>
              <w:right w:val="single" w:sz="4" w:space="0" w:color="auto"/>
            </w:tcBorders>
          </w:tcPr>
          <w:p w14:paraId="13A8B312"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851" w:type="dxa"/>
            <w:tcBorders>
              <w:top w:val="single" w:sz="4" w:space="0" w:color="auto"/>
              <w:left w:val="single" w:sz="4" w:space="0" w:color="auto"/>
              <w:bottom w:val="single" w:sz="4" w:space="0" w:color="auto"/>
              <w:right w:val="single" w:sz="4" w:space="0" w:color="auto"/>
            </w:tcBorders>
          </w:tcPr>
          <w:p w14:paraId="49EA866A" w14:textId="179D8FEB" w:rsidR="001007E8" w:rsidRPr="00A8267B"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45337849"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629A51F3"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roofErr w:type="spellStart"/>
            <w:r>
              <w:rPr>
                <w:rFonts w:ascii="Times New Roman" w:eastAsia="Times New Roman" w:hAnsi="Times New Roman" w:cs="Times New Roman"/>
                <w:color w:val="000000"/>
                <w:sz w:val="24"/>
                <w:szCs w:val="24"/>
                <w:lang w:val="en-US" w:eastAsia="ru-RU"/>
              </w:rPr>
              <w:t>Различение</w:t>
            </w:r>
            <w:proofErr w:type="spellEnd"/>
            <w:r>
              <w:rPr>
                <w:rFonts w:ascii="Times New Roman" w:eastAsia="Times New Roman" w:hAnsi="Times New Roman" w:cs="Times New Roman"/>
                <w:color w:val="000000"/>
                <w:sz w:val="24"/>
                <w:szCs w:val="24"/>
                <w:lang w:val="en-US" w:eastAsia="ru-RU"/>
              </w:rPr>
              <w:t xml:space="preserve"> </w:t>
            </w:r>
            <w:proofErr w:type="spellStart"/>
            <w:r>
              <w:rPr>
                <w:rFonts w:ascii="Times New Roman" w:eastAsia="Times New Roman" w:hAnsi="Times New Roman" w:cs="Times New Roman"/>
                <w:color w:val="000000"/>
                <w:sz w:val="24"/>
                <w:szCs w:val="24"/>
                <w:lang w:val="en-US" w:eastAsia="ru-RU"/>
              </w:rPr>
              <w:t>цветов</w:t>
            </w:r>
            <w:proofErr w:type="spellEnd"/>
            <w:r>
              <w:rPr>
                <w:rFonts w:ascii="Times New Roman" w:eastAsia="Times New Roman" w:hAnsi="Times New Roman" w:cs="Times New Roman"/>
                <w:color w:val="000000"/>
                <w:sz w:val="24"/>
                <w:szCs w:val="24"/>
                <w:lang w:val="en-US" w:eastAsia="ru-RU"/>
              </w:rPr>
              <w:t xml:space="preserve"> и </w:t>
            </w:r>
            <w:proofErr w:type="spellStart"/>
            <w:r>
              <w:rPr>
                <w:rFonts w:ascii="Times New Roman" w:eastAsia="Times New Roman" w:hAnsi="Times New Roman" w:cs="Times New Roman"/>
                <w:color w:val="000000"/>
                <w:sz w:val="24"/>
                <w:szCs w:val="24"/>
                <w:lang w:val="en-US" w:eastAsia="ru-RU"/>
              </w:rPr>
              <w:t>оттенков</w:t>
            </w:r>
            <w:proofErr w:type="spellEnd"/>
            <w:r>
              <w:rPr>
                <w:rFonts w:ascii="Times New Roman" w:eastAsia="Times New Roman" w:hAnsi="Times New Roman" w:cs="Times New Roman"/>
                <w:color w:val="000000"/>
                <w:sz w:val="24"/>
                <w:szCs w:val="24"/>
                <w:lang w:val="en-US" w:eastAsia="ru-RU"/>
              </w:rPr>
              <w:t>.</w:t>
            </w:r>
          </w:p>
        </w:tc>
        <w:tc>
          <w:tcPr>
            <w:tcW w:w="709" w:type="dxa"/>
            <w:tcBorders>
              <w:top w:val="single" w:sz="4" w:space="0" w:color="auto"/>
              <w:left w:val="single" w:sz="4" w:space="0" w:color="auto"/>
              <w:bottom w:val="single" w:sz="4" w:space="0" w:color="auto"/>
              <w:right w:val="single" w:sz="4" w:space="0" w:color="auto"/>
            </w:tcBorders>
          </w:tcPr>
          <w:p w14:paraId="5546B16A"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14111D0E" w14:textId="77777777" w:rsidR="001007E8" w:rsidRPr="005E6315"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 интерактивного стола «Экватор 32 М», </w:t>
            </w:r>
            <w:proofErr w:type="spellStart"/>
            <w:r>
              <w:rPr>
                <w:rFonts w:ascii="Times New Roman" w:eastAsia="Times New Roman" w:hAnsi="Times New Roman" w:cs="Times New Roman"/>
                <w:color w:val="000000"/>
                <w:sz w:val="24"/>
                <w:szCs w:val="24"/>
                <w:lang w:eastAsia="ru-RU"/>
              </w:rPr>
              <w:t>вибромузыкального</w:t>
            </w:r>
            <w:proofErr w:type="spellEnd"/>
            <w:r>
              <w:rPr>
                <w:rFonts w:ascii="Times New Roman" w:eastAsia="Times New Roman" w:hAnsi="Times New Roman" w:cs="Times New Roman"/>
                <w:color w:val="000000"/>
                <w:sz w:val="24"/>
                <w:szCs w:val="24"/>
                <w:lang w:eastAsia="ru-RU"/>
              </w:rPr>
              <w:t xml:space="preserve"> сухого бассейна с шариками, интерактивной песочницы </w:t>
            </w:r>
            <w:proofErr w:type="spellStart"/>
            <w:r>
              <w:rPr>
                <w:rFonts w:ascii="Times New Roman" w:eastAsia="Times New Roman" w:hAnsi="Times New Roman" w:cs="Times New Roman"/>
                <w:color w:val="000000"/>
                <w:sz w:val="24"/>
                <w:szCs w:val="24"/>
                <w:lang w:val="en-US" w:eastAsia="ru-RU"/>
              </w:rPr>
              <w:t>iSandBOX</w:t>
            </w:r>
            <w:proofErr w:type="spellEnd"/>
          </w:p>
          <w:p w14:paraId="6F946AFD"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по картинкам. Рисование.</w:t>
            </w:r>
          </w:p>
          <w:p w14:paraId="2BD96200"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Различать цвета и их оттенки.</w:t>
            </w:r>
          </w:p>
          <w:p w14:paraId="4D9157AA"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высказывать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под руководством педагога самые простые общие для всех людей правила поведения при сотрудничестве (этические нормы).</w:t>
            </w:r>
          </w:p>
        </w:tc>
      </w:tr>
      <w:tr w:rsidR="001007E8" w:rsidRPr="00D308AC" w14:paraId="7D8141E4" w14:textId="77777777" w:rsidTr="00DC0D86">
        <w:tc>
          <w:tcPr>
            <w:tcW w:w="562" w:type="dxa"/>
            <w:tcBorders>
              <w:top w:val="single" w:sz="4" w:space="0" w:color="auto"/>
              <w:left w:val="single" w:sz="4" w:space="0" w:color="auto"/>
              <w:bottom w:val="single" w:sz="4" w:space="0" w:color="auto"/>
              <w:right w:val="single" w:sz="4" w:space="0" w:color="auto"/>
            </w:tcBorders>
          </w:tcPr>
          <w:p w14:paraId="488BB4CB"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851" w:type="dxa"/>
            <w:tcBorders>
              <w:top w:val="single" w:sz="4" w:space="0" w:color="auto"/>
              <w:left w:val="single" w:sz="4" w:space="0" w:color="auto"/>
              <w:bottom w:val="single" w:sz="4" w:space="0" w:color="auto"/>
              <w:right w:val="single" w:sz="4" w:space="0" w:color="auto"/>
            </w:tcBorders>
          </w:tcPr>
          <w:p w14:paraId="32A3AA8F" w14:textId="12A6EB0A" w:rsidR="001007E8" w:rsidRPr="00A8267B"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4BD30F7B"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7B05D239"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Подбор оттенков цвета к основным цветам.</w:t>
            </w:r>
          </w:p>
        </w:tc>
        <w:tc>
          <w:tcPr>
            <w:tcW w:w="709" w:type="dxa"/>
            <w:tcBorders>
              <w:top w:val="single" w:sz="4" w:space="0" w:color="auto"/>
              <w:left w:val="single" w:sz="4" w:space="0" w:color="auto"/>
              <w:bottom w:val="single" w:sz="4" w:space="0" w:color="auto"/>
              <w:right w:val="single" w:sz="4" w:space="0" w:color="auto"/>
            </w:tcBorders>
          </w:tcPr>
          <w:p w14:paraId="295ECE2B"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35180C08" w14:textId="77777777" w:rsidR="001007E8" w:rsidRPr="005E6315"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 интерактивного стола «Экватор 32 М», </w:t>
            </w:r>
            <w:proofErr w:type="spellStart"/>
            <w:r>
              <w:rPr>
                <w:rFonts w:ascii="Times New Roman" w:eastAsia="Times New Roman" w:hAnsi="Times New Roman" w:cs="Times New Roman"/>
                <w:color w:val="000000"/>
                <w:sz w:val="24"/>
                <w:szCs w:val="24"/>
                <w:lang w:eastAsia="ru-RU"/>
              </w:rPr>
              <w:t>вибромузыкального</w:t>
            </w:r>
            <w:proofErr w:type="spellEnd"/>
            <w:r>
              <w:rPr>
                <w:rFonts w:ascii="Times New Roman" w:eastAsia="Times New Roman" w:hAnsi="Times New Roman" w:cs="Times New Roman"/>
                <w:color w:val="000000"/>
                <w:sz w:val="24"/>
                <w:szCs w:val="24"/>
                <w:lang w:eastAsia="ru-RU"/>
              </w:rPr>
              <w:t xml:space="preserve"> сухого бассейна с шариками, интерактивной песочницы </w:t>
            </w:r>
            <w:proofErr w:type="spellStart"/>
            <w:r>
              <w:rPr>
                <w:rFonts w:ascii="Times New Roman" w:eastAsia="Times New Roman" w:hAnsi="Times New Roman" w:cs="Times New Roman"/>
                <w:color w:val="000000"/>
                <w:sz w:val="24"/>
                <w:szCs w:val="24"/>
                <w:lang w:val="en-US" w:eastAsia="ru-RU"/>
              </w:rPr>
              <w:t>iSandBOX</w:t>
            </w:r>
            <w:proofErr w:type="spellEnd"/>
          </w:p>
          <w:p w14:paraId="76926286"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Работа по картинкам. </w:t>
            </w:r>
          </w:p>
          <w:p w14:paraId="68DAA3CA"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Рисование.</w:t>
            </w:r>
          </w:p>
          <w:p w14:paraId="26CA78FE"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подобрать необходимые оттенки.</w:t>
            </w:r>
          </w:p>
          <w:p w14:paraId="40905E5F"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Уметь адекватно оценивать свои силы, понимать, что можно и чего нельзя.</w:t>
            </w:r>
          </w:p>
        </w:tc>
      </w:tr>
      <w:tr w:rsidR="001007E8" w:rsidRPr="00D308AC" w14:paraId="795FB483" w14:textId="77777777" w:rsidTr="00DC0D86">
        <w:tc>
          <w:tcPr>
            <w:tcW w:w="562" w:type="dxa"/>
            <w:tcBorders>
              <w:top w:val="single" w:sz="4" w:space="0" w:color="auto"/>
              <w:left w:val="single" w:sz="4" w:space="0" w:color="auto"/>
              <w:bottom w:val="single" w:sz="4" w:space="0" w:color="auto"/>
              <w:right w:val="single" w:sz="4" w:space="0" w:color="auto"/>
            </w:tcBorders>
          </w:tcPr>
          <w:p w14:paraId="62C9D0CC"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tcPr>
          <w:p w14:paraId="735BFD72" w14:textId="289388BF" w:rsidR="001007E8" w:rsidRPr="00A8267B"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2B16E85D"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28DD0BA2"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roofErr w:type="spellStart"/>
            <w:r>
              <w:rPr>
                <w:rFonts w:ascii="Times New Roman" w:eastAsia="Times New Roman" w:hAnsi="Times New Roman" w:cs="Times New Roman"/>
                <w:color w:val="000000"/>
                <w:sz w:val="24"/>
                <w:szCs w:val="24"/>
                <w:lang w:val="en-US" w:eastAsia="ru-RU"/>
              </w:rPr>
              <w:t>Закрепление</w:t>
            </w:r>
            <w:proofErr w:type="spellEnd"/>
            <w:r>
              <w:rPr>
                <w:rFonts w:ascii="Times New Roman" w:eastAsia="Times New Roman" w:hAnsi="Times New Roman" w:cs="Times New Roman"/>
                <w:color w:val="000000"/>
                <w:sz w:val="24"/>
                <w:szCs w:val="24"/>
                <w:lang w:val="en-US" w:eastAsia="ru-RU"/>
              </w:rPr>
              <w:t xml:space="preserve"> </w:t>
            </w:r>
            <w:proofErr w:type="spellStart"/>
            <w:r>
              <w:rPr>
                <w:rFonts w:ascii="Times New Roman" w:eastAsia="Times New Roman" w:hAnsi="Times New Roman" w:cs="Times New Roman"/>
                <w:color w:val="000000"/>
                <w:sz w:val="24"/>
                <w:szCs w:val="24"/>
                <w:lang w:val="en-US" w:eastAsia="ru-RU"/>
              </w:rPr>
              <w:t>пройденного</w:t>
            </w:r>
            <w:proofErr w:type="spellEnd"/>
            <w:r>
              <w:rPr>
                <w:rFonts w:ascii="Times New Roman" w:eastAsia="Times New Roman" w:hAnsi="Times New Roman" w:cs="Times New Roman"/>
                <w:color w:val="000000"/>
                <w:sz w:val="24"/>
                <w:szCs w:val="24"/>
                <w:lang w:val="en-US" w:eastAsia="ru-RU"/>
              </w:rPr>
              <w:t xml:space="preserve"> </w:t>
            </w:r>
            <w:proofErr w:type="spellStart"/>
            <w:r>
              <w:rPr>
                <w:rFonts w:ascii="Times New Roman" w:eastAsia="Times New Roman" w:hAnsi="Times New Roman" w:cs="Times New Roman"/>
                <w:color w:val="000000"/>
                <w:sz w:val="24"/>
                <w:szCs w:val="24"/>
                <w:lang w:val="en-US" w:eastAsia="ru-RU"/>
              </w:rPr>
              <w:t>материала</w:t>
            </w:r>
            <w:proofErr w:type="spellEnd"/>
            <w:r>
              <w:rPr>
                <w:rFonts w:ascii="Times New Roman" w:eastAsia="Times New Roman" w:hAnsi="Times New Roman" w:cs="Times New Roman"/>
                <w:color w:val="000000"/>
                <w:sz w:val="24"/>
                <w:szCs w:val="24"/>
                <w:lang w:val="en-US" w:eastAsia="ru-RU"/>
              </w:rPr>
              <w:t>.</w:t>
            </w:r>
          </w:p>
        </w:tc>
        <w:tc>
          <w:tcPr>
            <w:tcW w:w="709" w:type="dxa"/>
            <w:tcBorders>
              <w:top w:val="single" w:sz="4" w:space="0" w:color="auto"/>
              <w:left w:val="single" w:sz="4" w:space="0" w:color="auto"/>
              <w:bottom w:val="single" w:sz="4" w:space="0" w:color="auto"/>
              <w:right w:val="single" w:sz="4" w:space="0" w:color="auto"/>
            </w:tcBorders>
          </w:tcPr>
          <w:p w14:paraId="43140325"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71C96C3E" w14:textId="77777777" w:rsidR="001007E8" w:rsidRPr="005E6315"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 интерактивного стола «Экватор 32 М», </w:t>
            </w:r>
            <w:proofErr w:type="spellStart"/>
            <w:r>
              <w:rPr>
                <w:rFonts w:ascii="Times New Roman" w:eastAsia="Times New Roman" w:hAnsi="Times New Roman" w:cs="Times New Roman"/>
                <w:color w:val="000000"/>
                <w:sz w:val="24"/>
                <w:szCs w:val="24"/>
                <w:lang w:eastAsia="ru-RU"/>
              </w:rPr>
              <w:t>вибромузыкального</w:t>
            </w:r>
            <w:proofErr w:type="spellEnd"/>
            <w:r>
              <w:rPr>
                <w:rFonts w:ascii="Times New Roman" w:eastAsia="Times New Roman" w:hAnsi="Times New Roman" w:cs="Times New Roman"/>
                <w:color w:val="000000"/>
                <w:sz w:val="24"/>
                <w:szCs w:val="24"/>
                <w:lang w:eastAsia="ru-RU"/>
              </w:rPr>
              <w:t xml:space="preserve"> сухого бассейна с шариками, интерактивной песочницы </w:t>
            </w:r>
            <w:proofErr w:type="spellStart"/>
            <w:r>
              <w:rPr>
                <w:rFonts w:ascii="Times New Roman" w:eastAsia="Times New Roman" w:hAnsi="Times New Roman" w:cs="Times New Roman"/>
                <w:color w:val="000000"/>
                <w:sz w:val="24"/>
                <w:szCs w:val="24"/>
                <w:lang w:val="en-US" w:eastAsia="ru-RU"/>
              </w:rPr>
              <w:t>iSandBOX</w:t>
            </w:r>
            <w:proofErr w:type="spellEnd"/>
          </w:p>
          <w:p w14:paraId="574A8381"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Практическая работа. Опрос по теме.</w:t>
            </w:r>
          </w:p>
          <w:p w14:paraId="60A3C4CD"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адекватно оценивать свои силы, понимать, что можно и чего нельзя.</w:t>
            </w:r>
          </w:p>
          <w:p w14:paraId="05C1DD9E"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выделять существенные признаки предметов, различать предметы по запаху, форме, величине, цвету.</w:t>
            </w:r>
          </w:p>
        </w:tc>
      </w:tr>
      <w:tr w:rsidR="001007E8" w:rsidRPr="00D308AC" w14:paraId="5BC091AD" w14:textId="77777777" w:rsidTr="00DC0D86">
        <w:tc>
          <w:tcPr>
            <w:tcW w:w="562" w:type="dxa"/>
            <w:tcBorders>
              <w:top w:val="single" w:sz="4" w:space="0" w:color="auto"/>
              <w:left w:val="single" w:sz="4" w:space="0" w:color="auto"/>
              <w:bottom w:val="single" w:sz="4" w:space="0" w:color="auto"/>
              <w:right w:val="single" w:sz="4" w:space="0" w:color="auto"/>
            </w:tcBorders>
          </w:tcPr>
          <w:p w14:paraId="679CF5AE"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w:t>
            </w:r>
          </w:p>
        </w:tc>
        <w:tc>
          <w:tcPr>
            <w:tcW w:w="851" w:type="dxa"/>
            <w:tcBorders>
              <w:top w:val="single" w:sz="4" w:space="0" w:color="auto"/>
              <w:left w:val="single" w:sz="4" w:space="0" w:color="auto"/>
              <w:bottom w:val="single" w:sz="4" w:space="0" w:color="auto"/>
              <w:right w:val="single" w:sz="4" w:space="0" w:color="auto"/>
            </w:tcBorders>
          </w:tcPr>
          <w:p w14:paraId="0B8A0A3A" w14:textId="3EF1BE03" w:rsidR="001007E8" w:rsidRPr="00A8267B"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49B709C5"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0DFE94F9"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Понятия: близко, ближе -далеко, дальше.</w:t>
            </w:r>
          </w:p>
        </w:tc>
        <w:tc>
          <w:tcPr>
            <w:tcW w:w="709" w:type="dxa"/>
            <w:tcBorders>
              <w:top w:val="single" w:sz="4" w:space="0" w:color="auto"/>
              <w:left w:val="single" w:sz="4" w:space="0" w:color="auto"/>
              <w:bottom w:val="single" w:sz="4" w:space="0" w:color="auto"/>
              <w:right w:val="single" w:sz="4" w:space="0" w:color="auto"/>
            </w:tcBorders>
          </w:tcPr>
          <w:p w14:paraId="7AA5D617"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4713350E" w14:textId="77777777" w:rsidR="001007E8" w:rsidRPr="005E6315"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 интерактивного стола «Экватор 32 М», </w:t>
            </w:r>
            <w:proofErr w:type="spellStart"/>
            <w:r>
              <w:rPr>
                <w:rFonts w:ascii="Times New Roman" w:eastAsia="Times New Roman" w:hAnsi="Times New Roman" w:cs="Times New Roman"/>
                <w:color w:val="000000"/>
                <w:sz w:val="24"/>
                <w:szCs w:val="24"/>
                <w:lang w:eastAsia="ru-RU"/>
              </w:rPr>
              <w:t>вибромузыкального</w:t>
            </w:r>
            <w:proofErr w:type="spellEnd"/>
            <w:r>
              <w:rPr>
                <w:rFonts w:ascii="Times New Roman" w:eastAsia="Times New Roman" w:hAnsi="Times New Roman" w:cs="Times New Roman"/>
                <w:color w:val="000000"/>
                <w:sz w:val="24"/>
                <w:szCs w:val="24"/>
                <w:lang w:eastAsia="ru-RU"/>
              </w:rPr>
              <w:t xml:space="preserve"> сухого бассейна с шариками, интерактивной песочницы </w:t>
            </w:r>
            <w:proofErr w:type="spellStart"/>
            <w:r>
              <w:rPr>
                <w:rFonts w:ascii="Times New Roman" w:eastAsia="Times New Roman" w:hAnsi="Times New Roman" w:cs="Times New Roman"/>
                <w:color w:val="000000"/>
                <w:sz w:val="24"/>
                <w:szCs w:val="24"/>
                <w:lang w:val="en-US" w:eastAsia="ru-RU"/>
              </w:rPr>
              <w:t>iSandBOX</w:t>
            </w:r>
            <w:proofErr w:type="spellEnd"/>
          </w:p>
          <w:p w14:paraId="46E727F0"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по картинкам.</w:t>
            </w:r>
          </w:p>
          <w:p w14:paraId="2CF3F177"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Подвижная игра.</w:t>
            </w:r>
          </w:p>
          <w:p w14:paraId="25831C74"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по сюжетным картинкам.</w:t>
            </w:r>
          </w:p>
          <w:p w14:paraId="31E746CA"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 (рисование).</w:t>
            </w:r>
          </w:p>
          <w:p w14:paraId="10937326"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выделять существенные признаки предметов.</w:t>
            </w:r>
          </w:p>
          <w:p w14:paraId="03B54263"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Определять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высказывать</w:t>
            </w:r>
            <w:r>
              <w:rPr>
                <w:rFonts w:ascii="Times New Roman" w:eastAsia="Times New Roman" w:hAnsi="Times New Roman" w:cs="Times New Roman"/>
                <w:color w:val="000000"/>
                <w:sz w:val="24"/>
                <w:szCs w:val="24"/>
                <w:lang w:val="en-US" w:eastAsia="ru-RU"/>
              </w:rPr>
              <w:t> </w:t>
            </w:r>
            <w:r>
              <w:rPr>
                <w:rFonts w:ascii="Times New Roman" w:eastAsia="Times New Roman" w:hAnsi="Times New Roman" w:cs="Times New Roman"/>
                <w:color w:val="000000"/>
                <w:sz w:val="24"/>
                <w:szCs w:val="24"/>
                <w:lang w:eastAsia="ru-RU"/>
              </w:rPr>
              <w:t>под руководством педагога самые простые общие для всех людей правила поведения при сотрудничестве (этические нормы).</w:t>
            </w:r>
          </w:p>
        </w:tc>
      </w:tr>
      <w:tr w:rsidR="001007E8" w:rsidRPr="00D308AC" w14:paraId="617CD755" w14:textId="77777777" w:rsidTr="00DC0D86">
        <w:tc>
          <w:tcPr>
            <w:tcW w:w="562" w:type="dxa"/>
            <w:tcBorders>
              <w:top w:val="single" w:sz="4" w:space="0" w:color="auto"/>
              <w:left w:val="single" w:sz="4" w:space="0" w:color="auto"/>
              <w:bottom w:val="single" w:sz="4" w:space="0" w:color="auto"/>
              <w:right w:val="single" w:sz="4" w:space="0" w:color="auto"/>
            </w:tcBorders>
          </w:tcPr>
          <w:p w14:paraId="05A17F28"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14:paraId="1F97C4D3" w14:textId="5B133C86" w:rsidR="001007E8" w:rsidRPr="00CF30C8"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1C669B56"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2761ED10"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Фиксация взгляда на неподвижном предмете, расположенном напротив ребенка.</w:t>
            </w:r>
          </w:p>
        </w:tc>
        <w:tc>
          <w:tcPr>
            <w:tcW w:w="709" w:type="dxa"/>
            <w:tcBorders>
              <w:top w:val="single" w:sz="4" w:space="0" w:color="auto"/>
              <w:left w:val="single" w:sz="4" w:space="0" w:color="auto"/>
              <w:bottom w:val="single" w:sz="4" w:space="0" w:color="auto"/>
              <w:right w:val="single" w:sz="4" w:space="0" w:color="auto"/>
            </w:tcBorders>
          </w:tcPr>
          <w:p w14:paraId="72D048D7"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6" w:space="0" w:color="00000A"/>
              <w:left w:val="single" w:sz="6" w:space="0" w:color="00000A"/>
              <w:bottom w:val="single" w:sz="6" w:space="0" w:color="00000A"/>
              <w:right w:val="single" w:sz="6" w:space="0" w:color="00000A"/>
            </w:tcBorders>
            <w:shd w:val="clear" w:color="auto" w:fill="FFFFFF"/>
            <w:hideMark/>
          </w:tcPr>
          <w:p w14:paraId="3B874BA1" w14:textId="77777777" w:rsidR="001007E8" w:rsidRPr="005E6315"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 интерактивного стола «Экватор 32 М», </w:t>
            </w:r>
            <w:proofErr w:type="spellStart"/>
            <w:r>
              <w:rPr>
                <w:rFonts w:ascii="Times New Roman" w:eastAsia="Times New Roman" w:hAnsi="Times New Roman" w:cs="Times New Roman"/>
                <w:color w:val="000000"/>
                <w:sz w:val="24"/>
                <w:szCs w:val="24"/>
                <w:lang w:eastAsia="ru-RU"/>
              </w:rPr>
              <w:t>вибромузыкального</w:t>
            </w:r>
            <w:proofErr w:type="spellEnd"/>
            <w:r>
              <w:rPr>
                <w:rFonts w:ascii="Times New Roman" w:eastAsia="Times New Roman" w:hAnsi="Times New Roman" w:cs="Times New Roman"/>
                <w:color w:val="000000"/>
                <w:sz w:val="24"/>
                <w:szCs w:val="24"/>
                <w:lang w:eastAsia="ru-RU"/>
              </w:rPr>
              <w:t xml:space="preserve"> сухого бассейна с шариками, интерактивной песочницы </w:t>
            </w:r>
            <w:proofErr w:type="spellStart"/>
            <w:r>
              <w:rPr>
                <w:rFonts w:ascii="Times New Roman" w:eastAsia="Times New Roman" w:hAnsi="Times New Roman" w:cs="Times New Roman"/>
                <w:color w:val="000000"/>
                <w:sz w:val="24"/>
                <w:szCs w:val="24"/>
                <w:lang w:val="en-US" w:eastAsia="ru-RU"/>
              </w:rPr>
              <w:t>iSandBOX</w:t>
            </w:r>
            <w:proofErr w:type="spellEnd"/>
          </w:p>
          <w:p w14:paraId="506D2C24"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Подвижная игра. Работа с различными предметами.</w:t>
            </w:r>
          </w:p>
          <w:p w14:paraId="074333F4"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Фиксировать взгляд на предмете</w:t>
            </w:r>
          </w:p>
          <w:p w14:paraId="382CC712"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уровне глаз, выше и ниже уровня глаз, справа, слева от ребенка).</w:t>
            </w:r>
          </w:p>
          <w:p w14:paraId="28DDD68E"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адекватно оценивать свои силы, понимать, что можно и чего нельзя.</w:t>
            </w:r>
          </w:p>
        </w:tc>
      </w:tr>
      <w:tr w:rsidR="001007E8" w:rsidRPr="00D308AC" w14:paraId="277616D7" w14:textId="77777777" w:rsidTr="00DC0D86">
        <w:tc>
          <w:tcPr>
            <w:tcW w:w="562" w:type="dxa"/>
            <w:tcBorders>
              <w:top w:val="single" w:sz="4" w:space="0" w:color="auto"/>
              <w:left w:val="single" w:sz="4" w:space="0" w:color="auto"/>
              <w:bottom w:val="single" w:sz="4" w:space="0" w:color="auto"/>
              <w:right w:val="single" w:sz="4" w:space="0" w:color="auto"/>
            </w:tcBorders>
          </w:tcPr>
          <w:p w14:paraId="0D5DB83D"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851" w:type="dxa"/>
            <w:tcBorders>
              <w:top w:val="single" w:sz="4" w:space="0" w:color="auto"/>
              <w:left w:val="single" w:sz="4" w:space="0" w:color="auto"/>
              <w:bottom w:val="single" w:sz="4" w:space="0" w:color="auto"/>
              <w:right w:val="single" w:sz="4" w:space="0" w:color="auto"/>
            </w:tcBorders>
          </w:tcPr>
          <w:p w14:paraId="5F71C643" w14:textId="0C05CCCE" w:rsidR="001007E8" w:rsidRPr="00CF30C8"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2ACFEAD5"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0570B5D7"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Прослеживание взглядом за движущимся близко расположенным предметом и за движущимся </w:t>
            </w:r>
            <w:r>
              <w:rPr>
                <w:rFonts w:ascii="Times New Roman" w:eastAsia="Times New Roman" w:hAnsi="Times New Roman" w:cs="Times New Roman"/>
                <w:color w:val="000000"/>
                <w:sz w:val="24"/>
                <w:szCs w:val="24"/>
                <w:lang w:eastAsia="ru-RU"/>
              </w:rPr>
              <w:lastRenderedPageBreak/>
              <w:t>удаленным объектом.</w:t>
            </w:r>
          </w:p>
        </w:tc>
        <w:tc>
          <w:tcPr>
            <w:tcW w:w="709" w:type="dxa"/>
            <w:tcBorders>
              <w:top w:val="single" w:sz="4" w:space="0" w:color="auto"/>
              <w:left w:val="single" w:sz="4" w:space="0" w:color="auto"/>
              <w:bottom w:val="single" w:sz="4" w:space="0" w:color="auto"/>
              <w:right w:val="single" w:sz="4" w:space="0" w:color="auto"/>
            </w:tcBorders>
          </w:tcPr>
          <w:p w14:paraId="4FFC9F05" w14:textId="77777777" w:rsidR="001007E8" w:rsidRDefault="001007E8" w:rsidP="00DC0D86">
            <w:r w:rsidRPr="00654C9F">
              <w:rPr>
                <w:rFonts w:ascii="Times New Roman" w:eastAsia="Times New Roman" w:hAnsi="Times New Roman" w:cs="Times New Roman"/>
                <w:color w:val="000000"/>
                <w:sz w:val="24"/>
                <w:szCs w:val="24"/>
                <w:lang w:val="en-US" w:eastAsia="ru-RU"/>
              </w:rPr>
              <w:lastRenderedPageBreak/>
              <w:t>1ч.</w:t>
            </w:r>
          </w:p>
        </w:tc>
        <w:tc>
          <w:tcPr>
            <w:tcW w:w="4600" w:type="dxa"/>
            <w:tcBorders>
              <w:top w:val="single" w:sz="4" w:space="0" w:color="auto"/>
              <w:left w:val="single" w:sz="4" w:space="0" w:color="auto"/>
              <w:bottom w:val="single" w:sz="4" w:space="0" w:color="auto"/>
              <w:right w:val="single" w:sz="4" w:space="0" w:color="auto"/>
            </w:tcBorders>
            <w:hideMark/>
          </w:tcPr>
          <w:p w14:paraId="296D5936" w14:textId="77777777" w:rsidR="001007E8" w:rsidRPr="00E40D3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использованием методики исследования интеллекта ребенка (чемодан </w:t>
            </w:r>
            <w:proofErr w:type="spellStart"/>
            <w:r>
              <w:rPr>
                <w:rFonts w:ascii="Times New Roman" w:eastAsia="Times New Roman" w:hAnsi="Times New Roman" w:cs="Times New Roman"/>
                <w:color w:val="000000"/>
                <w:sz w:val="24"/>
                <w:szCs w:val="24"/>
                <w:lang w:eastAsia="ru-RU"/>
              </w:rPr>
              <w:t>Е.А.Стребелевой</w:t>
            </w:r>
            <w:proofErr w:type="spellEnd"/>
            <w:r>
              <w:rPr>
                <w:rFonts w:ascii="Times New Roman" w:eastAsia="Times New Roman" w:hAnsi="Times New Roman" w:cs="Times New Roman"/>
                <w:color w:val="000000"/>
                <w:sz w:val="24"/>
                <w:szCs w:val="24"/>
                <w:lang w:eastAsia="ru-RU"/>
              </w:rPr>
              <w:t xml:space="preserve">), комплекта «Дары </w:t>
            </w:r>
            <w:proofErr w:type="spellStart"/>
            <w:r>
              <w:rPr>
                <w:rFonts w:ascii="Times New Roman" w:eastAsia="Times New Roman" w:hAnsi="Times New Roman" w:cs="Times New Roman"/>
                <w:color w:val="000000"/>
                <w:sz w:val="24"/>
                <w:szCs w:val="24"/>
                <w:lang w:eastAsia="ru-RU"/>
              </w:rPr>
              <w:t>Фребеля</w:t>
            </w:r>
            <w:proofErr w:type="spellEnd"/>
            <w:r>
              <w:rPr>
                <w:rFonts w:ascii="Times New Roman" w:eastAsia="Times New Roman" w:hAnsi="Times New Roman" w:cs="Times New Roman"/>
                <w:color w:val="000000"/>
                <w:sz w:val="24"/>
                <w:szCs w:val="24"/>
                <w:lang w:eastAsia="ru-RU"/>
              </w:rPr>
              <w:t xml:space="preserve">». </w:t>
            </w:r>
          </w:p>
          <w:p w14:paraId="630430A6"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Работа по картинкам. Подвижная игра. </w:t>
            </w:r>
          </w:p>
          <w:p w14:paraId="32CB4DD0"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различными предметами.</w:t>
            </w:r>
          </w:p>
          <w:p w14:paraId="3C74E18E"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Следить за предметом (по горизонтали, по вертикали, по кругу, вперед, назад).</w:t>
            </w:r>
          </w:p>
          <w:p w14:paraId="6AFDD8E1"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адекватно оценивать свои силы, понимать, что можно и чего нельзя.</w:t>
            </w:r>
          </w:p>
        </w:tc>
      </w:tr>
      <w:tr w:rsidR="001007E8" w:rsidRPr="00D308AC" w14:paraId="15F00702" w14:textId="77777777" w:rsidTr="00DC0D86">
        <w:tc>
          <w:tcPr>
            <w:tcW w:w="562" w:type="dxa"/>
            <w:tcBorders>
              <w:top w:val="single" w:sz="4" w:space="0" w:color="auto"/>
              <w:left w:val="single" w:sz="4" w:space="0" w:color="auto"/>
              <w:bottom w:val="single" w:sz="4" w:space="0" w:color="auto"/>
              <w:right w:val="single" w:sz="4" w:space="0" w:color="auto"/>
            </w:tcBorders>
          </w:tcPr>
          <w:p w14:paraId="78570D8B" w14:textId="77777777" w:rsidR="001007E8" w:rsidRPr="006A6E1F"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7</w:t>
            </w:r>
          </w:p>
        </w:tc>
        <w:tc>
          <w:tcPr>
            <w:tcW w:w="851" w:type="dxa"/>
            <w:tcBorders>
              <w:top w:val="single" w:sz="4" w:space="0" w:color="auto"/>
              <w:left w:val="single" w:sz="4" w:space="0" w:color="auto"/>
              <w:bottom w:val="single" w:sz="4" w:space="0" w:color="auto"/>
              <w:right w:val="single" w:sz="4" w:space="0" w:color="auto"/>
            </w:tcBorders>
          </w:tcPr>
          <w:p w14:paraId="3EAF8CBA" w14:textId="558EB26F" w:rsidR="001007E8" w:rsidRPr="00CF30C8" w:rsidRDefault="001007E8"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6FB67F87" w14:textId="77777777" w:rsidR="001007E8" w:rsidRDefault="001007E8"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14:paraId="47475494"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Дифференцировка звуков шумовых и музыкальных инструментов.</w:t>
            </w:r>
          </w:p>
          <w:p w14:paraId="16849965"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sidRPr="00267AF8">
              <w:rPr>
                <w:rFonts w:ascii="Times New Roman" w:eastAsia="Times New Roman" w:hAnsi="Times New Roman" w:cs="Times New Roman"/>
                <w:color w:val="000000"/>
                <w:sz w:val="24"/>
                <w:szCs w:val="24"/>
                <w:lang w:eastAsia="ru-RU"/>
              </w:rPr>
              <w:t>Закрепление пройденного материала.</w:t>
            </w:r>
          </w:p>
        </w:tc>
        <w:tc>
          <w:tcPr>
            <w:tcW w:w="709" w:type="dxa"/>
            <w:tcBorders>
              <w:top w:val="single" w:sz="4" w:space="0" w:color="auto"/>
              <w:left w:val="single" w:sz="4" w:space="0" w:color="auto"/>
              <w:bottom w:val="single" w:sz="4" w:space="0" w:color="auto"/>
              <w:right w:val="single" w:sz="4" w:space="0" w:color="auto"/>
            </w:tcBorders>
          </w:tcPr>
          <w:p w14:paraId="77FD732E" w14:textId="77777777" w:rsidR="001007E8" w:rsidRDefault="001007E8" w:rsidP="00DC0D86">
            <w:r w:rsidRPr="00654C9F">
              <w:rPr>
                <w:rFonts w:ascii="Times New Roman" w:eastAsia="Times New Roman" w:hAnsi="Times New Roman" w:cs="Times New Roman"/>
                <w:color w:val="000000"/>
                <w:sz w:val="24"/>
                <w:szCs w:val="24"/>
                <w:lang w:val="en-US" w:eastAsia="ru-RU"/>
              </w:rPr>
              <w:t>1ч.</w:t>
            </w:r>
          </w:p>
        </w:tc>
        <w:tc>
          <w:tcPr>
            <w:tcW w:w="4600" w:type="dxa"/>
            <w:tcBorders>
              <w:top w:val="single" w:sz="4" w:space="0" w:color="auto"/>
              <w:left w:val="single" w:sz="4" w:space="0" w:color="auto"/>
              <w:bottom w:val="single" w:sz="4" w:space="0" w:color="auto"/>
              <w:right w:val="single" w:sz="4" w:space="0" w:color="auto"/>
            </w:tcBorders>
            <w:hideMark/>
          </w:tcPr>
          <w:p w14:paraId="5138B474" w14:textId="77777777" w:rsidR="001007E8" w:rsidRPr="005E6315"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 интерактивного стола «Экватор 32 М», </w:t>
            </w:r>
            <w:proofErr w:type="spellStart"/>
            <w:r>
              <w:rPr>
                <w:rFonts w:ascii="Times New Roman" w:eastAsia="Times New Roman" w:hAnsi="Times New Roman" w:cs="Times New Roman"/>
                <w:color w:val="000000"/>
                <w:sz w:val="24"/>
                <w:szCs w:val="24"/>
                <w:lang w:eastAsia="ru-RU"/>
              </w:rPr>
              <w:t>вибромузыкального</w:t>
            </w:r>
            <w:proofErr w:type="spellEnd"/>
            <w:r>
              <w:rPr>
                <w:rFonts w:ascii="Times New Roman" w:eastAsia="Times New Roman" w:hAnsi="Times New Roman" w:cs="Times New Roman"/>
                <w:color w:val="000000"/>
                <w:sz w:val="24"/>
                <w:szCs w:val="24"/>
                <w:lang w:eastAsia="ru-RU"/>
              </w:rPr>
              <w:t xml:space="preserve"> сухого бассейна с шариками, интерактивной песочницы </w:t>
            </w:r>
            <w:proofErr w:type="spellStart"/>
            <w:r>
              <w:rPr>
                <w:rFonts w:ascii="Times New Roman" w:eastAsia="Times New Roman" w:hAnsi="Times New Roman" w:cs="Times New Roman"/>
                <w:color w:val="000000"/>
                <w:sz w:val="24"/>
                <w:szCs w:val="24"/>
                <w:lang w:val="en-US" w:eastAsia="ru-RU"/>
              </w:rPr>
              <w:t>iSandBOX</w:t>
            </w:r>
            <w:proofErr w:type="spellEnd"/>
          </w:p>
          <w:p w14:paraId="076FB304"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Практическая работа с музыкальными инструментами.</w:t>
            </w:r>
          </w:p>
          <w:p w14:paraId="63335101"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 инструментами (погремушка, барабан, колокольчик, бубен, гармошка, ложки).</w:t>
            </w:r>
          </w:p>
          <w:p w14:paraId="42B7882D" w14:textId="77777777" w:rsidR="001007E8" w:rsidRDefault="001007E8"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адекватно оценивать свои силы, понимать, что можно и чего нельзя.</w:t>
            </w:r>
          </w:p>
        </w:tc>
      </w:tr>
      <w:tr w:rsidR="00D13482" w:rsidRPr="00D308AC" w14:paraId="2C6C5A4D" w14:textId="77777777" w:rsidTr="00DC0D86">
        <w:tc>
          <w:tcPr>
            <w:tcW w:w="562" w:type="dxa"/>
            <w:tcBorders>
              <w:top w:val="single" w:sz="4" w:space="0" w:color="auto"/>
              <w:left w:val="single" w:sz="4" w:space="0" w:color="auto"/>
              <w:bottom w:val="single" w:sz="4" w:space="0" w:color="auto"/>
              <w:right w:val="single" w:sz="4" w:space="0" w:color="auto"/>
            </w:tcBorders>
          </w:tcPr>
          <w:p w14:paraId="7ECD50BC" w14:textId="53D10EFE" w:rsidR="00D13482" w:rsidRDefault="00D13482"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tcPr>
          <w:p w14:paraId="259F439F" w14:textId="77777777" w:rsidR="00D13482" w:rsidRPr="00CF30C8" w:rsidRDefault="00D13482" w:rsidP="00DC0D86">
            <w:pPr>
              <w:spacing w:after="178" w:line="240" w:lineRule="auto"/>
              <w:rPr>
                <w:rFonts w:ascii="Times New Roman" w:eastAsia="Times New Roman" w:hAnsi="Times New Roman" w:cs="Times New Roman"/>
                <w:color w:val="000000"/>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14:paraId="69F1E009" w14:textId="77777777" w:rsidR="00D13482" w:rsidRDefault="00D13482" w:rsidP="00DC0D86">
            <w:pPr>
              <w:spacing w:after="178" w:line="240" w:lineRule="auto"/>
              <w:rPr>
                <w:rFonts w:ascii="Times New Roman" w:eastAsia="Times New Roman" w:hAnsi="Times New Roman" w:cs="Times New Roman"/>
                <w:b/>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7F2C98BA" w14:textId="7496144E" w:rsidR="00D13482" w:rsidRDefault="00D13482"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Закрепление материала</w:t>
            </w:r>
          </w:p>
        </w:tc>
        <w:tc>
          <w:tcPr>
            <w:tcW w:w="709" w:type="dxa"/>
            <w:tcBorders>
              <w:top w:val="single" w:sz="4" w:space="0" w:color="auto"/>
              <w:left w:val="single" w:sz="4" w:space="0" w:color="auto"/>
              <w:bottom w:val="single" w:sz="4" w:space="0" w:color="auto"/>
              <w:right w:val="single" w:sz="4" w:space="0" w:color="auto"/>
            </w:tcBorders>
          </w:tcPr>
          <w:p w14:paraId="6CEC0124" w14:textId="7F783336" w:rsidR="00D13482" w:rsidRPr="00D13482" w:rsidRDefault="00D13482" w:rsidP="00DC0D86">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1ч.</w:t>
            </w:r>
          </w:p>
        </w:tc>
        <w:tc>
          <w:tcPr>
            <w:tcW w:w="4600" w:type="dxa"/>
            <w:tcBorders>
              <w:top w:val="single" w:sz="4" w:space="0" w:color="auto"/>
              <w:left w:val="single" w:sz="4" w:space="0" w:color="auto"/>
              <w:bottom w:val="single" w:sz="4" w:space="0" w:color="auto"/>
              <w:right w:val="single" w:sz="4" w:space="0" w:color="auto"/>
            </w:tcBorders>
          </w:tcPr>
          <w:p w14:paraId="34F4BFBC" w14:textId="50B45137" w:rsidR="00D13482" w:rsidRDefault="00D13482" w:rsidP="00DC0D86">
            <w:pPr>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 использование интерактивного стола «Экватор 32 М», </w:t>
            </w:r>
            <w:proofErr w:type="spellStart"/>
            <w:r>
              <w:rPr>
                <w:rFonts w:ascii="Times New Roman" w:eastAsia="Times New Roman" w:hAnsi="Times New Roman" w:cs="Times New Roman"/>
                <w:color w:val="000000"/>
                <w:sz w:val="24"/>
                <w:szCs w:val="24"/>
                <w:lang w:eastAsia="ru-RU"/>
              </w:rPr>
              <w:t>вибромузыкального</w:t>
            </w:r>
            <w:proofErr w:type="spellEnd"/>
            <w:r>
              <w:rPr>
                <w:rFonts w:ascii="Times New Roman" w:eastAsia="Times New Roman" w:hAnsi="Times New Roman" w:cs="Times New Roman"/>
                <w:color w:val="000000"/>
                <w:sz w:val="24"/>
                <w:szCs w:val="24"/>
                <w:lang w:eastAsia="ru-RU"/>
              </w:rPr>
              <w:t xml:space="preserve"> сухого бассейна с шариками, интерактивной песочницы </w:t>
            </w:r>
            <w:proofErr w:type="spellStart"/>
            <w:r>
              <w:rPr>
                <w:rFonts w:ascii="Times New Roman" w:eastAsia="Times New Roman" w:hAnsi="Times New Roman" w:cs="Times New Roman"/>
                <w:color w:val="000000"/>
                <w:sz w:val="24"/>
                <w:szCs w:val="24"/>
                <w:lang w:val="en-US" w:eastAsia="ru-RU"/>
              </w:rPr>
              <w:t>iSandBOX</w:t>
            </w:r>
            <w:proofErr w:type="spellEnd"/>
          </w:p>
        </w:tc>
      </w:tr>
      <w:tr w:rsidR="001007E8" w:rsidRPr="00D308AC" w14:paraId="063FC69E" w14:textId="77777777" w:rsidTr="00DC0D86">
        <w:tc>
          <w:tcPr>
            <w:tcW w:w="9840" w:type="dxa"/>
            <w:gridSpan w:val="6"/>
            <w:tcBorders>
              <w:top w:val="single" w:sz="4" w:space="0" w:color="auto"/>
              <w:left w:val="single" w:sz="4" w:space="0" w:color="auto"/>
              <w:bottom w:val="single" w:sz="4" w:space="0" w:color="auto"/>
              <w:right w:val="single" w:sz="4" w:space="0" w:color="auto"/>
            </w:tcBorders>
          </w:tcPr>
          <w:p w14:paraId="34499757" w14:textId="02D0993D" w:rsidR="001007E8" w:rsidRPr="00A05D2E" w:rsidRDefault="001007E8" w:rsidP="00DC0D86">
            <w:pPr>
              <w:spacing w:after="178" w:line="240" w:lineRule="auto"/>
              <w:jc w:val="center"/>
              <w:rPr>
                <w:rFonts w:ascii="Times New Roman" w:eastAsia="Times New Roman" w:hAnsi="Times New Roman" w:cs="Times New Roman"/>
                <w:b/>
                <w:color w:val="000000"/>
                <w:sz w:val="24"/>
                <w:szCs w:val="24"/>
                <w:lang w:eastAsia="ru-RU"/>
              </w:rPr>
            </w:pPr>
            <w:r w:rsidRPr="00A05D2E">
              <w:rPr>
                <w:rFonts w:ascii="Times New Roman" w:eastAsia="Times New Roman" w:hAnsi="Times New Roman" w:cs="Times New Roman"/>
                <w:b/>
                <w:color w:val="000000"/>
                <w:sz w:val="24"/>
                <w:szCs w:val="24"/>
                <w:lang w:eastAsia="ru-RU"/>
              </w:rPr>
              <w:t xml:space="preserve">Итого: </w:t>
            </w:r>
            <w:r w:rsidR="00D13482">
              <w:rPr>
                <w:rFonts w:ascii="Times New Roman" w:eastAsia="Times New Roman" w:hAnsi="Times New Roman" w:cs="Times New Roman"/>
                <w:b/>
                <w:color w:val="000000"/>
                <w:sz w:val="24"/>
                <w:szCs w:val="24"/>
                <w:lang w:eastAsia="ru-RU"/>
              </w:rPr>
              <w:t>8</w:t>
            </w:r>
          </w:p>
        </w:tc>
      </w:tr>
    </w:tbl>
    <w:p w14:paraId="57B33EFD" w14:textId="77777777" w:rsidR="001007E8" w:rsidRDefault="001007E8" w:rsidP="001007E8">
      <w:pPr>
        <w:shd w:val="clear" w:color="auto" w:fill="FFFFFF"/>
        <w:spacing w:after="178" w:line="240" w:lineRule="auto"/>
        <w:rPr>
          <w:rFonts w:ascii="Times New Roman" w:eastAsia="Times New Roman" w:hAnsi="Times New Roman" w:cs="Times New Roman"/>
          <w:b/>
          <w:bCs/>
          <w:color w:val="000000"/>
          <w:sz w:val="24"/>
          <w:szCs w:val="24"/>
          <w:lang w:eastAsia="ru-RU"/>
        </w:rPr>
      </w:pPr>
    </w:p>
    <w:p w14:paraId="18FCE373" w14:textId="4764A3AE" w:rsidR="001007E8" w:rsidRDefault="00D87CFE" w:rsidP="00D308AC">
      <w:pPr>
        <w:shd w:val="clear" w:color="auto" w:fill="FFFFFF"/>
        <w:spacing w:after="178" w:line="240" w:lineRule="auto"/>
        <w:rPr>
          <w:rFonts w:ascii="Times New Roman" w:eastAsia="Times New Roman" w:hAnsi="Times New Roman" w:cs="Times New Roman"/>
          <w:b/>
          <w:color w:val="000000"/>
          <w:sz w:val="24"/>
          <w:szCs w:val="24"/>
          <w:u w:val="single"/>
          <w:lang w:eastAsia="ru-RU"/>
        </w:rPr>
      </w:pPr>
      <w:r w:rsidRPr="00D87CFE">
        <w:rPr>
          <w:rFonts w:ascii="Times New Roman" w:eastAsia="Times New Roman" w:hAnsi="Times New Roman" w:cs="Times New Roman"/>
          <w:b/>
          <w:color w:val="000000"/>
          <w:sz w:val="24"/>
          <w:szCs w:val="24"/>
          <w:u w:val="single"/>
          <w:lang w:eastAsia="ru-RU"/>
        </w:rPr>
        <w:t>7.</w:t>
      </w:r>
      <w:r>
        <w:rPr>
          <w:rFonts w:ascii="Times New Roman" w:eastAsia="Times New Roman" w:hAnsi="Times New Roman" w:cs="Times New Roman"/>
          <w:b/>
          <w:color w:val="000000"/>
          <w:sz w:val="24"/>
          <w:szCs w:val="24"/>
          <w:u w:val="single"/>
          <w:lang w:eastAsia="ru-RU"/>
        </w:rPr>
        <w:t>Учебно-методическое и материально-техническое обеспечение образовательного процесса</w:t>
      </w:r>
    </w:p>
    <w:p w14:paraId="3609A06A" w14:textId="36221572" w:rsidR="00D87CFE" w:rsidRDefault="00D87CFE" w:rsidP="00D308AC">
      <w:pPr>
        <w:shd w:val="clear" w:color="auto" w:fill="FFFFFF"/>
        <w:spacing w:after="178" w:line="240" w:lineRule="auto"/>
        <w:rPr>
          <w:rFonts w:ascii="Times New Roman" w:eastAsia="Times New Roman" w:hAnsi="Times New Roman" w:cs="Times New Roman"/>
          <w:b/>
          <w:color w:val="000000"/>
          <w:sz w:val="24"/>
          <w:szCs w:val="24"/>
          <w:u w:val="single"/>
          <w:lang w:eastAsia="ru-RU"/>
        </w:rPr>
      </w:pPr>
      <w:r>
        <w:rPr>
          <w:rFonts w:ascii="Times New Roman" w:eastAsia="Times New Roman" w:hAnsi="Times New Roman" w:cs="Times New Roman"/>
          <w:b/>
          <w:color w:val="000000"/>
          <w:sz w:val="24"/>
          <w:szCs w:val="24"/>
          <w:u w:val="single"/>
          <w:lang w:eastAsia="ru-RU"/>
        </w:rPr>
        <w:t>Основная литература:</w:t>
      </w:r>
    </w:p>
    <w:p w14:paraId="6EC8F73F" w14:textId="77777777" w:rsidR="00D87CFE" w:rsidRDefault="00D87CFE" w:rsidP="00D87CF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70C17"/>
          <w:sz w:val="24"/>
          <w:szCs w:val="24"/>
          <w:lang w:eastAsia="ru-RU"/>
        </w:rPr>
        <w:t xml:space="preserve">1.Программы специальных (коррекционных) образовательных учреждений VIII вида. Подготовительный и 1- 4 классы под редакцией </w:t>
      </w:r>
      <w:proofErr w:type="spellStart"/>
      <w:r>
        <w:rPr>
          <w:rFonts w:ascii="Times New Roman" w:eastAsia="Times New Roman" w:hAnsi="Times New Roman" w:cs="Times New Roman"/>
          <w:color w:val="070C17"/>
          <w:sz w:val="24"/>
          <w:szCs w:val="24"/>
          <w:lang w:eastAsia="ru-RU"/>
        </w:rPr>
        <w:t>В.В.Воронковой</w:t>
      </w:r>
      <w:proofErr w:type="spellEnd"/>
      <w:r>
        <w:rPr>
          <w:rFonts w:ascii="Times New Roman" w:eastAsia="Times New Roman" w:hAnsi="Times New Roman" w:cs="Times New Roman"/>
          <w:color w:val="070C17"/>
          <w:sz w:val="24"/>
          <w:szCs w:val="24"/>
          <w:lang w:eastAsia="ru-RU"/>
        </w:rPr>
        <w:t>: 2-е издание - М.: Просвещение, 2001.</w:t>
      </w:r>
    </w:p>
    <w:p w14:paraId="2EC22C51" w14:textId="77777777" w:rsidR="00D87CFE" w:rsidRDefault="00D87CFE" w:rsidP="00D87CF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2.Антонова С.Л. Движение тела- движение мысли: Нейропсихологическая коррекционно-развивающая программа. /</w:t>
      </w:r>
      <w:proofErr w:type="spellStart"/>
      <w:r>
        <w:rPr>
          <w:rFonts w:ascii="Times New Roman" w:eastAsia="Times New Roman" w:hAnsi="Times New Roman" w:cs="Times New Roman"/>
          <w:color w:val="000000"/>
          <w:sz w:val="24"/>
          <w:szCs w:val="24"/>
          <w:lang w:eastAsia="ru-RU"/>
        </w:rPr>
        <w:t>С.Антонова</w:t>
      </w:r>
      <w:proofErr w:type="spellEnd"/>
      <w:r>
        <w:rPr>
          <w:rFonts w:ascii="Times New Roman" w:eastAsia="Times New Roman" w:hAnsi="Times New Roman" w:cs="Times New Roman"/>
          <w:color w:val="000000"/>
          <w:sz w:val="24"/>
          <w:szCs w:val="24"/>
          <w:lang w:eastAsia="ru-RU"/>
        </w:rPr>
        <w:t>. – М.: Чистые пруды, 2010. – 32. - //Библиотечка «Первого сентября», серия «Школьный психолог». Вып.34. – С.4-6.</w:t>
      </w:r>
    </w:p>
    <w:p w14:paraId="6A2ADFC9" w14:textId="77777777" w:rsidR="00D87CFE" w:rsidRDefault="00D87CFE" w:rsidP="00D87CF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3.Галкина Г.Г., Дубинина Т.И. Пальцы помогают говорить. Коррекционные занятия по развитию мелкой моторики у детей/ </w:t>
      </w:r>
      <w:proofErr w:type="spellStart"/>
      <w:r>
        <w:rPr>
          <w:rFonts w:ascii="Times New Roman" w:eastAsia="Times New Roman" w:hAnsi="Times New Roman" w:cs="Times New Roman"/>
          <w:color w:val="000000"/>
          <w:sz w:val="24"/>
          <w:szCs w:val="24"/>
          <w:lang w:eastAsia="ru-RU"/>
        </w:rPr>
        <w:t>Г.Г.Галкина</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Т.И.Дубинина</w:t>
      </w:r>
      <w:proofErr w:type="spellEnd"/>
      <w:r>
        <w:rPr>
          <w:rFonts w:ascii="Times New Roman" w:eastAsia="Times New Roman" w:hAnsi="Times New Roman" w:cs="Times New Roman"/>
          <w:color w:val="000000"/>
          <w:sz w:val="24"/>
          <w:szCs w:val="24"/>
          <w:lang w:eastAsia="ru-RU"/>
        </w:rPr>
        <w:t>. – М.: Издательство «Гном и Д», 2006.</w:t>
      </w:r>
    </w:p>
    <w:p w14:paraId="09D82359" w14:textId="77777777" w:rsidR="00D87CFE" w:rsidRDefault="00D87CFE" w:rsidP="00D87CF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4.Дмитриева О.И., Мокрушина О.А. Поурочные разработки по математике: 2 класс. К учебному комплекту </w:t>
      </w:r>
      <w:proofErr w:type="spellStart"/>
      <w:r>
        <w:rPr>
          <w:rFonts w:ascii="Times New Roman" w:eastAsia="Times New Roman" w:hAnsi="Times New Roman" w:cs="Times New Roman"/>
          <w:color w:val="000000"/>
          <w:sz w:val="24"/>
          <w:szCs w:val="24"/>
          <w:lang w:eastAsia="ru-RU"/>
        </w:rPr>
        <w:t>М.И.Моро</w:t>
      </w:r>
      <w:proofErr w:type="spellEnd"/>
      <w:r>
        <w:rPr>
          <w:rFonts w:ascii="Times New Roman" w:eastAsia="Times New Roman" w:hAnsi="Times New Roman" w:cs="Times New Roman"/>
          <w:color w:val="000000"/>
          <w:sz w:val="24"/>
          <w:szCs w:val="24"/>
          <w:lang w:eastAsia="ru-RU"/>
        </w:rPr>
        <w:t xml:space="preserve"> – М.: ВАКО, 2005.</w:t>
      </w:r>
    </w:p>
    <w:p w14:paraId="43D0D470" w14:textId="77777777" w:rsidR="00D87CFE" w:rsidRDefault="00D87CFE" w:rsidP="00D87CF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5.Ильина М.В. Чувствуем-познаем-размышляем. Комплексные занятия для развития восприятия и эмоционально-волевой сферы у детей 5-6 лет. – М.: АРКТИ, 2004.</w:t>
      </w:r>
    </w:p>
    <w:p w14:paraId="3D72B4FD" w14:textId="77777777" w:rsidR="00D87CFE" w:rsidRDefault="00D87CFE" w:rsidP="00D87CF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6.Локалова Н.П. 120 уроков психологического развития младших школьников (психологическая программа развития когнитивной сферы учащихся I-IV классов). Часть I. Книга для учителя. – 3-е изд., </w:t>
      </w:r>
      <w:proofErr w:type="spellStart"/>
      <w:r>
        <w:rPr>
          <w:rFonts w:ascii="Times New Roman" w:eastAsia="Times New Roman" w:hAnsi="Times New Roman" w:cs="Times New Roman"/>
          <w:color w:val="000000"/>
          <w:sz w:val="24"/>
          <w:szCs w:val="24"/>
          <w:lang w:eastAsia="ru-RU"/>
        </w:rPr>
        <w:t>перераб</w:t>
      </w:r>
      <w:proofErr w:type="spellEnd"/>
      <w:proofErr w:type="gramStart"/>
      <w:r>
        <w:rPr>
          <w:rFonts w:ascii="Times New Roman" w:eastAsia="Times New Roman" w:hAnsi="Times New Roman" w:cs="Times New Roman"/>
          <w:color w:val="000000"/>
          <w:sz w:val="24"/>
          <w:szCs w:val="24"/>
          <w:lang w:eastAsia="ru-RU"/>
        </w:rPr>
        <w:t>.</w:t>
      </w:r>
      <w:proofErr w:type="gramEnd"/>
      <w:r>
        <w:rPr>
          <w:rFonts w:ascii="Times New Roman" w:eastAsia="Times New Roman" w:hAnsi="Times New Roman" w:cs="Times New Roman"/>
          <w:color w:val="000000"/>
          <w:sz w:val="24"/>
          <w:szCs w:val="24"/>
          <w:lang w:eastAsia="ru-RU"/>
        </w:rPr>
        <w:t xml:space="preserve"> и доп. – М.: «Ось-89», 2006.  </w:t>
      </w:r>
    </w:p>
    <w:p w14:paraId="749621C1" w14:textId="77777777" w:rsidR="00D87CFE" w:rsidRDefault="00D87CFE" w:rsidP="00D87CFE">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7.Морозова И.А., Пушкарева М.А. Развитие элементарных математических представлений. Конспекты занятий. Для работы с детьми 5-6 лет с ЗПР. – 2-е издание</w:t>
      </w:r>
      <w:r>
        <w:rPr>
          <w:rFonts w:ascii="Times New Roman" w:eastAsia="Times New Roman" w:hAnsi="Times New Roman" w:cs="Times New Roman"/>
          <w:color w:val="070C17"/>
          <w:sz w:val="24"/>
          <w:szCs w:val="24"/>
          <w:lang w:eastAsia="ru-RU"/>
        </w:rPr>
        <w:t>, исправленное. – М.: Мозаика-Синтез, 2008.</w:t>
      </w:r>
    </w:p>
    <w:p w14:paraId="3E99CCC5" w14:textId="77777777" w:rsidR="00D87CFE" w:rsidRDefault="00D87CFE" w:rsidP="00D87CFE">
      <w:pPr>
        <w:shd w:val="clear" w:color="auto" w:fill="FFFFFF"/>
        <w:spacing w:after="178"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4070C"/>
          <w:sz w:val="24"/>
          <w:szCs w:val="24"/>
          <w:lang w:eastAsia="ru-RU"/>
        </w:rPr>
        <w:t>Материально-техническое обеспечение образовательного процесса:</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sz w:val="24"/>
          <w:szCs w:val="24"/>
        </w:rPr>
        <w:t>компьютер, мультимедийный проектор.</w:t>
      </w:r>
      <w:r>
        <w:rPr>
          <w:rFonts w:ascii="Times New Roman" w:eastAsia="Times New Roman" w:hAnsi="Times New Roman" w:cs="Times New Roman"/>
          <w:sz w:val="24"/>
          <w:szCs w:val="24"/>
          <w:lang w:eastAsia="ru-RU"/>
        </w:rPr>
        <w:t xml:space="preserve"> ноутбук, колонки</w:t>
      </w:r>
      <w:r>
        <w:rPr>
          <w:rFonts w:ascii="Times New Roman" w:eastAsia="Times New Roman" w:hAnsi="Times New Roman" w:cs="Times New Roman"/>
          <w:sz w:val="24"/>
          <w:szCs w:val="24"/>
        </w:rPr>
        <w:t>, музыкальные диски, используемые на</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занятиях.</w:t>
      </w:r>
    </w:p>
    <w:p w14:paraId="3CC21321" w14:textId="73191077" w:rsidR="00D87CFE" w:rsidRPr="00D87CFE" w:rsidRDefault="00D87CFE" w:rsidP="00D87CFE">
      <w:pPr>
        <w:pStyle w:val="Standard"/>
        <w:tabs>
          <w:tab w:val="left" w:pos="5685"/>
        </w:tabs>
        <w:rPr>
          <w:rFonts w:eastAsia="Times New Roman" w:cs="Times New Roman"/>
          <w:bCs/>
          <w:color w:val="000000"/>
          <w:sz w:val="36"/>
          <w:szCs w:val="36"/>
          <w:bdr w:val="none" w:sz="0" w:space="0" w:color="auto" w:frame="1"/>
          <w:lang w:val="ru-RU" w:eastAsia="ru-RU"/>
        </w:rPr>
      </w:pPr>
      <w:r>
        <w:rPr>
          <w:rFonts w:cs="Times New Roman"/>
          <w:lang w:val="ru-RU"/>
        </w:rPr>
        <w:t xml:space="preserve">Новое оборудование, полученное в ходе реализации Федерального проекта «Современная школа» и национального проекта «Образование»: набор «Альтернативная коммуникация. Распорядок дня», Развивающая панель «Времена года», интерактивная песочница </w:t>
      </w:r>
      <w:proofErr w:type="spellStart"/>
      <w:r>
        <w:rPr>
          <w:rFonts w:cs="Times New Roman"/>
        </w:rPr>
        <w:t>iSandBOX</w:t>
      </w:r>
      <w:proofErr w:type="spellEnd"/>
      <w:r>
        <w:rPr>
          <w:rFonts w:cs="Times New Roman"/>
          <w:lang w:val="ru-RU"/>
        </w:rPr>
        <w:t xml:space="preserve">, многофункциональный стол с подсветкой, интерактивный стол «Экватор 32 М», </w:t>
      </w:r>
      <w:proofErr w:type="spellStart"/>
      <w:r>
        <w:rPr>
          <w:rFonts w:cs="Times New Roman"/>
          <w:lang w:val="ru-RU"/>
        </w:rPr>
        <w:t>вибромузыкальный</w:t>
      </w:r>
      <w:proofErr w:type="spellEnd"/>
      <w:r>
        <w:rPr>
          <w:rFonts w:cs="Times New Roman"/>
          <w:lang w:val="ru-RU"/>
        </w:rPr>
        <w:t xml:space="preserve"> сухой бассейн и шарики для сухого бассейна, тренажер для письма «Пишу сам», методика исследования интеллекта ребенка (чемодан </w:t>
      </w:r>
      <w:proofErr w:type="spellStart"/>
      <w:r>
        <w:rPr>
          <w:rFonts w:cs="Times New Roman"/>
          <w:lang w:val="ru-RU"/>
        </w:rPr>
        <w:t>Е.А.Стребелевой</w:t>
      </w:r>
      <w:proofErr w:type="spellEnd"/>
      <w:r>
        <w:rPr>
          <w:rFonts w:cs="Times New Roman"/>
          <w:lang w:val="ru-RU"/>
        </w:rPr>
        <w:t xml:space="preserve">), дидактический набор «Дары </w:t>
      </w:r>
      <w:proofErr w:type="spellStart"/>
      <w:r>
        <w:rPr>
          <w:rFonts w:cs="Times New Roman"/>
          <w:lang w:val="ru-RU"/>
        </w:rPr>
        <w:t>Фребеля</w:t>
      </w:r>
      <w:proofErr w:type="spellEnd"/>
      <w:r>
        <w:rPr>
          <w:rFonts w:cs="Times New Roman"/>
          <w:lang w:val="ru-RU"/>
        </w:rPr>
        <w:t>».</w:t>
      </w:r>
    </w:p>
    <w:p w14:paraId="04CD736A" w14:textId="4D20819C" w:rsidR="00D87CFE" w:rsidRDefault="00D87CFE" w:rsidP="00D87CFE">
      <w:pPr>
        <w:shd w:val="clear" w:color="auto" w:fill="FFFFFF"/>
        <w:autoSpaceDN w:val="0"/>
        <w:spacing w:after="0" w:line="391" w:lineRule="atLeast"/>
      </w:pPr>
      <w:r w:rsidRPr="00D87CFE">
        <w:rPr>
          <w:rFonts w:ascii="Times New Roman" w:eastAsia="Times New Roman" w:hAnsi="Times New Roman" w:cs="Times New Roman"/>
          <w:b/>
          <w:bCs/>
          <w:sz w:val="24"/>
          <w:szCs w:val="24"/>
          <w:u w:val="single"/>
          <w:lang w:eastAsia="ru-RU"/>
        </w:rPr>
        <w:t>Интернет-ресурсы:</w:t>
      </w:r>
      <w:r>
        <w:rPr>
          <w:rFonts w:ascii="Times New Roman" w:eastAsia="Times New Roman" w:hAnsi="Times New Roman" w:cs="Times New Roman"/>
          <w:sz w:val="24"/>
          <w:szCs w:val="24"/>
          <w:lang w:eastAsia="ru-RU"/>
        </w:rPr>
        <w:t xml:space="preserve"> </w:t>
      </w:r>
      <w:hyperlink r:id="rId4" w:history="1">
        <w:r w:rsidRPr="00BC2AAC">
          <w:rPr>
            <w:rStyle w:val="a4"/>
            <w:rFonts w:ascii="Times New Roman" w:eastAsia="Times New Roman" w:hAnsi="Times New Roman" w:cs="Times New Roman"/>
            <w:sz w:val="24"/>
            <w:szCs w:val="24"/>
            <w:lang w:eastAsia="ru-RU"/>
          </w:rPr>
          <w:t>http://www.prosv.ru/ebooks/Metieva_Razvitie_sensornoi_sferi/index.html</w:t>
        </w:r>
      </w:hyperlink>
    </w:p>
    <w:p w14:paraId="368E0ADD" w14:textId="77777777" w:rsidR="001007E8" w:rsidRDefault="001007E8" w:rsidP="00D308AC">
      <w:pPr>
        <w:shd w:val="clear" w:color="auto" w:fill="FFFFFF"/>
        <w:spacing w:after="178" w:line="240" w:lineRule="auto"/>
        <w:rPr>
          <w:rFonts w:ascii="Times New Roman" w:eastAsia="Times New Roman" w:hAnsi="Times New Roman" w:cs="Times New Roman"/>
          <w:b/>
          <w:color w:val="000000"/>
          <w:sz w:val="24"/>
          <w:szCs w:val="24"/>
          <w:lang w:eastAsia="ru-RU"/>
        </w:rPr>
      </w:pPr>
    </w:p>
    <w:p w14:paraId="080F1B83" w14:textId="49A8262B" w:rsidR="00464B5E" w:rsidRPr="00D87CFE" w:rsidRDefault="00D87CFE" w:rsidP="00241583">
      <w:pPr>
        <w:shd w:val="clear" w:color="auto" w:fill="FFFFFF"/>
        <w:spacing w:after="178" w:line="240" w:lineRule="auto"/>
        <w:rPr>
          <w:rFonts w:ascii="Times New Roman" w:eastAsia="Times New Roman" w:hAnsi="Times New Roman" w:cs="Times New Roman"/>
          <w:b/>
          <w:bCs/>
          <w:color w:val="000000"/>
          <w:sz w:val="24"/>
          <w:szCs w:val="24"/>
          <w:u w:val="single"/>
          <w:lang w:eastAsia="ru-RU"/>
        </w:rPr>
      </w:pPr>
      <w:r>
        <w:rPr>
          <w:rFonts w:ascii="Times New Roman" w:eastAsia="Times New Roman" w:hAnsi="Times New Roman" w:cs="Times New Roman"/>
          <w:b/>
          <w:bCs/>
          <w:color w:val="000000"/>
          <w:sz w:val="24"/>
          <w:szCs w:val="24"/>
          <w:u w:val="single"/>
          <w:lang w:eastAsia="ru-RU"/>
        </w:rPr>
        <w:t>Приложение</w:t>
      </w:r>
    </w:p>
    <w:p w14:paraId="6781977B"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Методы оценки эффективности </w:t>
      </w:r>
      <w:proofErr w:type="spellStart"/>
      <w:r>
        <w:rPr>
          <w:rFonts w:ascii="Times New Roman" w:eastAsia="Times New Roman" w:hAnsi="Times New Roman" w:cs="Times New Roman"/>
          <w:b/>
          <w:bCs/>
          <w:color w:val="000000"/>
          <w:sz w:val="24"/>
          <w:szCs w:val="24"/>
          <w:lang w:eastAsia="ru-RU"/>
        </w:rPr>
        <w:t>психокоррекционной</w:t>
      </w:r>
      <w:proofErr w:type="spellEnd"/>
      <w:r>
        <w:rPr>
          <w:rFonts w:ascii="Times New Roman" w:eastAsia="Times New Roman" w:hAnsi="Times New Roman" w:cs="Times New Roman"/>
          <w:b/>
          <w:bCs/>
          <w:color w:val="000000"/>
          <w:sz w:val="24"/>
          <w:szCs w:val="24"/>
          <w:lang w:eastAsia="ru-RU"/>
        </w:rPr>
        <w:t xml:space="preserve"> работы</w:t>
      </w:r>
    </w:p>
    <w:p w14:paraId="719D36ED"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Оценка эффективности </w:t>
      </w:r>
      <w:proofErr w:type="spellStart"/>
      <w:r>
        <w:rPr>
          <w:rFonts w:ascii="Times New Roman" w:eastAsia="Times New Roman" w:hAnsi="Times New Roman" w:cs="Times New Roman"/>
          <w:color w:val="000000"/>
          <w:sz w:val="24"/>
          <w:szCs w:val="24"/>
          <w:lang w:eastAsia="ru-RU"/>
        </w:rPr>
        <w:t>психокоррекционной</w:t>
      </w:r>
      <w:proofErr w:type="spellEnd"/>
      <w:r>
        <w:rPr>
          <w:rFonts w:ascii="Times New Roman" w:eastAsia="Times New Roman" w:hAnsi="Times New Roman" w:cs="Times New Roman"/>
          <w:color w:val="000000"/>
          <w:sz w:val="24"/>
          <w:szCs w:val="24"/>
          <w:lang w:eastAsia="ru-RU"/>
        </w:rPr>
        <w:t xml:space="preserve"> и развивающей работы проводится качественно и количественно. Количественная оценка предполагает определение количественных показателей, соответствующих динамике психологических (психических) изменений на различных этапах </w:t>
      </w:r>
      <w:proofErr w:type="spellStart"/>
      <w:r>
        <w:rPr>
          <w:rFonts w:ascii="Times New Roman" w:eastAsia="Times New Roman" w:hAnsi="Times New Roman" w:cs="Times New Roman"/>
          <w:color w:val="000000"/>
          <w:sz w:val="24"/>
          <w:szCs w:val="24"/>
          <w:lang w:eastAsia="ru-RU"/>
        </w:rPr>
        <w:t>психокоррекционной</w:t>
      </w:r>
      <w:proofErr w:type="spellEnd"/>
      <w:r>
        <w:rPr>
          <w:rFonts w:ascii="Times New Roman" w:eastAsia="Times New Roman" w:hAnsi="Times New Roman" w:cs="Times New Roman"/>
          <w:color w:val="000000"/>
          <w:sz w:val="24"/>
          <w:szCs w:val="24"/>
          <w:lang w:eastAsia="ru-RU"/>
        </w:rPr>
        <w:t xml:space="preserve"> работы.</w:t>
      </w:r>
    </w:p>
    <w:p w14:paraId="37511BDB"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Положительная динамика - 1 балл.</w:t>
      </w:r>
    </w:p>
    <w:p w14:paraId="3DA680D8"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 положительной динамикой понимаются изменения, в полной мере соответствующие целям и задачам коррекции:</w:t>
      </w:r>
    </w:p>
    <w:p w14:paraId="37A9A19B"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полное усвоение нового опыта, полученного учащимся в ходе коррекционных занятий;</w:t>
      </w:r>
    </w:p>
    <w:p w14:paraId="01A98790"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применение данного опыта в новых </w:t>
      </w:r>
      <w:proofErr w:type="spellStart"/>
      <w:r>
        <w:rPr>
          <w:rFonts w:ascii="Times New Roman" w:eastAsia="Times New Roman" w:hAnsi="Times New Roman" w:cs="Times New Roman"/>
          <w:color w:val="000000"/>
          <w:sz w:val="24"/>
          <w:szCs w:val="24"/>
          <w:lang w:eastAsia="ru-RU"/>
        </w:rPr>
        <w:t>психокоррекционных</w:t>
      </w:r>
      <w:proofErr w:type="spellEnd"/>
      <w:r>
        <w:rPr>
          <w:rFonts w:ascii="Times New Roman" w:eastAsia="Times New Roman" w:hAnsi="Times New Roman" w:cs="Times New Roman"/>
          <w:color w:val="000000"/>
          <w:sz w:val="24"/>
          <w:szCs w:val="24"/>
          <w:lang w:eastAsia="ru-RU"/>
        </w:rPr>
        <w:t xml:space="preserve"> ситуациях;</w:t>
      </w:r>
    </w:p>
    <w:p w14:paraId="5FC24107"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применение данного опыта в учебной и повседневной жизнедеятельности.</w:t>
      </w:r>
    </w:p>
    <w:p w14:paraId="3A459FB5"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Частично положительная динамика - 0,5 балла.</w:t>
      </w:r>
    </w:p>
    <w:p w14:paraId="1C0CB2DB"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 частично положительной динамикой понимаются частичные, т. е. не в полной мере соответствующие целям и задачам коррекции, изменения в состоянии учащегося:</w:t>
      </w:r>
    </w:p>
    <w:p w14:paraId="2E3635B4"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частичное усвоение нового опыта;</w:t>
      </w:r>
    </w:p>
    <w:p w14:paraId="70B7126E"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частичное применение данного опыта в новых учебных и </w:t>
      </w:r>
      <w:proofErr w:type="spellStart"/>
      <w:r>
        <w:rPr>
          <w:rFonts w:ascii="Times New Roman" w:eastAsia="Times New Roman" w:hAnsi="Times New Roman" w:cs="Times New Roman"/>
          <w:color w:val="000000"/>
          <w:sz w:val="24"/>
          <w:szCs w:val="24"/>
          <w:lang w:eastAsia="ru-RU"/>
        </w:rPr>
        <w:t>психокоррекционных</w:t>
      </w:r>
      <w:proofErr w:type="spellEnd"/>
      <w:r>
        <w:rPr>
          <w:rFonts w:ascii="Times New Roman" w:eastAsia="Times New Roman" w:hAnsi="Times New Roman" w:cs="Times New Roman"/>
          <w:color w:val="000000"/>
          <w:sz w:val="24"/>
          <w:szCs w:val="24"/>
          <w:lang w:eastAsia="ru-RU"/>
        </w:rPr>
        <w:t xml:space="preserve"> ситуациях;</w:t>
      </w:r>
    </w:p>
    <w:p w14:paraId="3A4AF036"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затруднение переноса нового опыта в повседневную жизнь.</w:t>
      </w:r>
    </w:p>
    <w:p w14:paraId="67EE10F8"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Отсутствие динамики - 0 баллов</w:t>
      </w:r>
      <w:r>
        <w:rPr>
          <w:rFonts w:ascii="Times New Roman" w:eastAsia="Times New Roman" w:hAnsi="Times New Roman" w:cs="Times New Roman"/>
          <w:color w:val="000000"/>
          <w:sz w:val="24"/>
          <w:szCs w:val="24"/>
          <w:lang w:eastAsia="ru-RU"/>
        </w:rPr>
        <w:t>.</w:t>
      </w:r>
    </w:p>
    <w:p w14:paraId="330DF3A1"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Под отсутствием динамики понимается невозможность достижения </w:t>
      </w:r>
      <w:proofErr w:type="spellStart"/>
      <w:r>
        <w:rPr>
          <w:rFonts w:ascii="Times New Roman" w:eastAsia="Times New Roman" w:hAnsi="Times New Roman" w:cs="Times New Roman"/>
          <w:color w:val="000000"/>
          <w:sz w:val="24"/>
          <w:szCs w:val="24"/>
          <w:lang w:eastAsia="ru-RU"/>
        </w:rPr>
        <w:t>психокоррекционных</w:t>
      </w:r>
      <w:proofErr w:type="spellEnd"/>
      <w:r>
        <w:rPr>
          <w:rFonts w:ascii="Times New Roman" w:eastAsia="Times New Roman" w:hAnsi="Times New Roman" w:cs="Times New Roman"/>
          <w:color w:val="000000"/>
          <w:sz w:val="24"/>
          <w:szCs w:val="24"/>
          <w:lang w:eastAsia="ru-RU"/>
        </w:rPr>
        <w:t xml:space="preserve"> целей и задач.</w:t>
      </w:r>
    </w:p>
    <w:p w14:paraId="394832CB"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нечувствительность учащегося к новому опыту;</w:t>
      </w:r>
    </w:p>
    <w:p w14:paraId="21D15E47"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невозможность применения новых знаний в незнакомых ситуациях;</w:t>
      </w:r>
    </w:p>
    <w:p w14:paraId="781A9D09" w14:textId="77777777" w:rsidR="00D308AC" w:rsidRDefault="00D308AC" w:rsidP="00241583">
      <w:pPr>
        <w:shd w:val="clear" w:color="auto" w:fill="FFFFFF"/>
        <w:spacing w:after="178"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невозможность переноса частично усвоенного опыта в повседневную ситуацию.</w:t>
      </w:r>
    </w:p>
    <w:p w14:paraId="69B93150" w14:textId="77777777" w:rsidR="00D87CFE" w:rsidRDefault="00D87CFE" w:rsidP="00241583">
      <w:pPr>
        <w:shd w:val="clear" w:color="auto" w:fill="FFFFFF"/>
        <w:spacing w:after="178" w:line="240" w:lineRule="auto"/>
        <w:rPr>
          <w:rFonts w:ascii="Times New Roman" w:eastAsia="Times New Roman" w:hAnsi="Times New Roman" w:cs="Times New Roman"/>
          <w:color w:val="000000"/>
          <w:sz w:val="24"/>
          <w:szCs w:val="24"/>
          <w:lang w:eastAsia="ru-RU"/>
        </w:rPr>
      </w:pPr>
    </w:p>
    <w:p w14:paraId="6FE66B8F" w14:textId="77777777" w:rsidR="00D87CFE" w:rsidRDefault="00D87CFE" w:rsidP="00241583">
      <w:pPr>
        <w:shd w:val="clear" w:color="auto" w:fill="FFFFFF"/>
        <w:spacing w:after="178" w:line="240" w:lineRule="auto"/>
        <w:rPr>
          <w:rFonts w:ascii="Times New Roman" w:eastAsia="Times New Roman" w:hAnsi="Times New Roman" w:cs="Times New Roman"/>
          <w:color w:val="000000"/>
          <w:sz w:val="24"/>
          <w:szCs w:val="24"/>
          <w:lang w:eastAsia="ru-RU"/>
        </w:rPr>
      </w:pPr>
    </w:p>
    <w:p w14:paraId="5E286D07" w14:textId="77777777" w:rsidR="00D87CFE" w:rsidRDefault="00D87CFE" w:rsidP="00241583">
      <w:pPr>
        <w:shd w:val="clear" w:color="auto" w:fill="FFFFFF"/>
        <w:spacing w:after="178" w:line="240" w:lineRule="auto"/>
        <w:rPr>
          <w:rFonts w:ascii="Times New Roman" w:eastAsia="Times New Roman" w:hAnsi="Times New Roman" w:cs="Times New Roman"/>
          <w:color w:val="000000"/>
          <w:sz w:val="24"/>
          <w:szCs w:val="24"/>
          <w:lang w:eastAsia="ru-RU"/>
        </w:rPr>
      </w:pPr>
    </w:p>
    <w:p w14:paraId="1AEF8857" w14:textId="77777777" w:rsidR="00D87CFE" w:rsidRDefault="00D87CFE" w:rsidP="00241583">
      <w:pPr>
        <w:shd w:val="clear" w:color="auto" w:fill="FFFFFF"/>
        <w:spacing w:after="178" w:line="240" w:lineRule="auto"/>
        <w:rPr>
          <w:rFonts w:ascii="Times New Roman" w:eastAsia="Times New Roman" w:hAnsi="Times New Roman" w:cs="Times New Roman"/>
          <w:color w:val="000000"/>
          <w:sz w:val="24"/>
          <w:szCs w:val="24"/>
          <w:lang w:eastAsia="ru-RU"/>
        </w:rPr>
      </w:pPr>
    </w:p>
    <w:p w14:paraId="3F74F450" w14:textId="77777777" w:rsidR="00D87CFE" w:rsidRDefault="00D87CFE" w:rsidP="00241583">
      <w:pPr>
        <w:shd w:val="clear" w:color="auto" w:fill="FFFFFF"/>
        <w:spacing w:after="178" w:line="240" w:lineRule="auto"/>
        <w:rPr>
          <w:rFonts w:ascii="Times New Roman" w:eastAsia="Times New Roman" w:hAnsi="Times New Roman" w:cs="Times New Roman"/>
          <w:color w:val="000000"/>
          <w:sz w:val="24"/>
          <w:szCs w:val="24"/>
          <w:lang w:eastAsia="ru-RU"/>
        </w:rPr>
      </w:pPr>
    </w:p>
    <w:p w14:paraId="2E0FF2FE" w14:textId="77777777" w:rsidR="00D308AC" w:rsidRDefault="00D308AC" w:rsidP="00241583">
      <w:pPr>
        <w:widowControl w:val="0"/>
        <w:autoSpaceDE w:val="0"/>
        <w:autoSpaceDN w:val="0"/>
        <w:spacing w:after="0" w:line="240" w:lineRule="auto"/>
        <w:rPr>
          <w:rFonts w:ascii="Times New Roman" w:eastAsia="Times New Roman" w:hAnsi="Times New Roman" w:cs="Times New Roman"/>
          <w:sz w:val="24"/>
          <w:szCs w:val="24"/>
        </w:rPr>
      </w:pPr>
    </w:p>
    <w:p w14:paraId="34E9C02F" w14:textId="77777777" w:rsidR="00D308AC" w:rsidRDefault="00D308AC" w:rsidP="00241583">
      <w:pPr>
        <w:rPr>
          <w:rFonts w:ascii="Times New Roman" w:hAnsi="Times New Roman" w:cs="Times New Roman"/>
          <w:sz w:val="24"/>
          <w:szCs w:val="24"/>
        </w:rPr>
      </w:pPr>
    </w:p>
    <w:p w14:paraId="067E909D" w14:textId="77777777" w:rsidR="00D308AC" w:rsidRDefault="00D308AC" w:rsidP="00241583"/>
    <w:p w14:paraId="407E79BA" w14:textId="77777777" w:rsidR="003445E6" w:rsidRDefault="003445E6" w:rsidP="00241583"/>
    <w:sectPr w:rsidR="003445E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EE7"/>
    <w:rsid w:val="00013EE7"/>
    <w:rsid w:val="001007E8"/>
    <w:rsid w:val="00106DB7"/>
    <w:rsid w:val="001124CB"/>
    <w:rsid w:val="00121574"/>
    <w:rsid w:val="00133CA1"/>
    <w:rsid w:val="00147030"/>
    <w:rsid w:val="001546B7"/>
    <w:rsid w:val="00164B4B"/>
    <w:rsid w:val="001769B1"/>
    <w:rsid w:val="001B4F83"/>
    <w:rsid w:val="00240D5B"/>
    <w:rsid w:val="0024155E"/>
    <w:rsid w:val="00241583"/>
    <w:rsid w:val="00243ED9"/>
    <w:rsid w:val="00267AF8"/>
    <w:rsid w:val="002A66C3"/>
    <w:rsid w:val="002D4921"/>
    <w:rsid w:val="00301E4E"/>
    <w:rsid w:val="003445E6"/>
    <w:rsid w:val="003D0638"/>
    <w:rsid w:val="003E6327"/>
    <w:rsid w:val="00464B5E"/>
    <w:rsid w:val="004E014A"/>
    <w:rsid w:val="004F666B"/>
    <w:rsid w:val="005475ED"/>
    <w:rsid w:val="00547C7F"/>
    <w:rsid w:val="005676B1"/>
    <w:rsid w:val="005E6315"/>
    <w:rsid w:val="0061396E"/>
    <w:rsid w:val="006466ED"/>
    <w:rsid w:val="006A6E1F"/>
    <w:rsid w:val="007014D6"/>
    <w:rsid w:val="007E21F5"/>
    <w:rsid w:val="008038C5"/>
    <w:rsid w:val="00911086"/>
    <w:rsid w:val="009347E4"/>
    <w:rsid w:val="0098287B"/>
    <w:rsid w:val="00990218"/>
    <w:rsid w:val="009A111F"/>
    <w:rsid w:val="00A05D2E"/>
    <w:rsid w:val="00A16A90"/>
    <w:rsid w:val="00A64023"/>
    <w:rsid w:val="00A67F0E"/>
    <w:rsid w:val="00A8267B"/>
    <w:rsid w:val="00BB4FE4"/>
    <w:rsid w:val="00BD4492"/>
    <w:rsid w:val="00BE690D"/>
    <w:rsid w:val="00CC0F02"/>
    <w:rsid w:val="00CD179A"/>
    <w:rsid w:val="00CF30C8"/>
    <w:rsid w:val="00D0113A"/>
    <w:rsid w:val="00D13482"/>
    <w:rsid w:val="00D308AC"/>
    <w:rsid w:val="00D87CFE"/>
    <w:rsid w:val="00DC1FAA"/>
    <w:rsid w:val="00E40D38"/>
    <w:rsid w:val="00E5123B"/>
    <w:rsid w:val="00EB3243"/>
    <w:rsid w:val="00FA077D"/>
    <w:rsid w:val="00FD1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F1ABD"/>
  <w15:chartTrackingRefBased/>
  <w15:docId w15:val="{2B3F33B3-858B-4B6C-89E6-49AFA05BD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08AC"/>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uiPriority w:val="99"/>
    <w:rsid w:val="00D308AC"/>
    <w:pPr>
      <w:widowControl w:val="0"/>
      <w:suppressAutoHyphens/>
      <w:autoSpaceDN w:val="0"/>
      <w:spacing w:after="0" w:line="240" w:lineRule="auto"/>
    </w:pPr>
    <w:rPr>
      <w:rFonts w:ascii="Times New Roman" w:eastAsia="Andale Sans UI" w:hAnsi="Times New Roman" w:cs="Tahoma"/>
      <w:kern w:val="3"/>
      <w:sz w:val="24"/>
      <w:szCs w:val="24"/>
      <w:lang w:bidi="en-US"/>
    </w:rPr>
  </w:style>
  <w:style w:type="table" w:styleId="a3">
    <w:name w:val="Table Grid"/>
    <w:basedOn w:val="a1"/>
    <w:uiPriority w:val="39"/>
    <w:rsid w:val="00D308AC"/>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D308AC"/>
    <w:rPr>
      <w:color w:val="0000FF"/>
      <w:u w:val="single"/>
    </w:rPr>
  </w:style>
  <w:style w:type="character" w:styleId="a5">
    <w:name w:val="Unresolved Mention"/>
    <w:basedOn w:val="a0"/>
    <w:uiPriority w:val="99"/>
    <w:semiHidden/>
    <w:unhideWhenUsed/>
    <w:rsid w:val="00D87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24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rosv.ru/ebooks/Metieva_Razvitie_sensornoi_sferi/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16</Pages>
  <Words>3948</Words>
  <Characters>22508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User_G</cp:lastModifiedBy>
  <cp:revision>44</cp:revision>
  <cp:lastPrinted>2024-02-03T13:25:00Z</cp:lastPrinted>
  <dcterms:created xsi:type="dcterms:W3CDTF">2024-01-31T05:21:00Z</dcterms:created>
  <dcterms:modified xsi:type="dcterms:W3CDTF">2024-08-14T07:18:00Z</dcterms:modified>
</cp:coreProperties>
</file>